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C96000" w14:textId="77777777" w:rsidR="006F617B" w:rsidRPr="00660D2E" w:rsidRDefault="006F617B" w:rsidP="00660D2E">
      <w:pPr>
        <w:spacing w:line="360" w:lineRule="auto"/>
        <w:rPr>
          <w:rFonts w:ascii="Arial" w:hAnsi="Arial" w:cs="Arial"/>
          <w:sz w:val="24"/>
          <w:szCs w:val="24"/>
        </w:rPr>
      </w:pPr>
      <w:r w:rsidRPr="00D87640">
        <w:rPr>
          <w:rFonts w:ascii="Arial" w:hAnsi="Arial" w:cs="Arial"/>
          <w:sz w:val="24"/>
          <w:szCs w:val="24"/>
        </w:rPr>
        <w:t>Załącznik nr 2 – projekt umowy</w:t>
      </w:r>
    </w:p>
    <w:p w14:paraId="4974E9B8" w14:textId="77777777" w:rsidR="006F617B" w:rsidRPr="00660D2E" w:rsidRDefault="006F617B" w:rsidP="00660D2E">
      <w:pPr>
        <w:spacing w:line="360" w:lineRule="auto"/>
        <w:rPr>
          <w:rFonts w:ascii="Arial" w:hAnsi="Arial" w:cs="Arial"/>
          <w:sz w:val="24"/>
          <w:szCs w:val="24"/>
        </w:rPr>
      </w:pPr>
    </w:p>
    <w:p w14:paraId="25370C4A" w14:textId="77777777" w:rsidR="006F617B" w:rsidRPr="00660D2E" w:rsidRDefault="006F617B" w:rsidP="00660D2E">
      <w:pPr>
        <w:spacing w:line="360" w:lineRule="auto"/>
        <w:rPr>
          <w:rFonts w:ascii="Arial" w:hAnsi="Arial" w:cs="Arial"/>
          <w:sz w:val="24"/>
          <w:szCs w:val="24"/>
        </w:rPr>
      </w:pPr>
      <w:r w:rsidRPr="00660D2E">
        <w:rPr>
          <w:rFonts w:ascii="Arial" w:hAnsi="Arial" w:cs="Arial"/>
          <w:sz w:val="24"/>
          <w:szCs w:val="24"/>
        </w:rPr>
        <w:t>UMOWA Nr ………….</w:t>
      </w:r>
    </w:p>
    <w:p w14:paraId="4BDF418F" w14:textId="77777777" w:rsidR="006F617B" w:rsidRPr="00660D2E" w:rsidRDefault="006F617B" w:rsidP="00660D2E">
      <w:pPr>
        <w:spacing w:line="360" w:lineRule="auto"/>
        <w:rPr>
          <w:rFonts w:ascii="Arial" w:hAnsi="Arial" w:cs="Arial"/>
          <w:sz w:val="24"/>
          <w:szCs w:val="24"/>
        </w:rPr>
      </w:pPr>
      <w:r w:rsidRPr="00660D2E">
        <w:rPr>
          <w:rFonts w:ascii="Arial" w:hAnsi="Arial" w:cs="Arial"/>
          <w:sz w:val="24"/>
          <w:szCs w:val="24"/>
        </w:rPr>
        <w:t xml:space="preserve">O PEŁNIENIE NADZORU INWESTORSKIEGO  </w:t>
      </w:r>
    </w:p>
    <w:p w14:paraId="4EE2DA26" w14:textId="77777777" w:rsidR="006F617B" w:rsidRPr="00660D2E" w:rsidRDefault="006F617B" w:rsidP="00660D2E">
      <w:pPr>
        <w:spacing w:line="360" w:lineRule="auto"/>
        <w:rPr>
          <w:rFonts w:ascii="Arial" w:hAnsi="Arial" w:cs="Arial"/>
          <w:sz w:val="24"/>
          <w:szCs w:val="24"/>
        </w:rPr>
      </w:pPr>
    </w:p>
    <w:p w14:paraId="6FD7BD6B" w14:textId="77777777" w:rsidR="006F617B" w:rsidRPr="00660D2E" w:rsidRDefault="006F617B" w:rsidP="00660D2E">
      <w:pPr>
        <w:spacing w:line="360" w:lineRule="auto"/>
        <w:rPr>
          <w:rFonts w:ascii="Arial" w:hAnsi="Arial" w:cs="Arial"/>
          <w:sz w:val="24"/>
          <w:szCs w:val="24"/>
        </w:rPr>
      </w:pPr>
      <w:r w:rsidRPr="00660D2E">
        <w:rPr>
          <w:rFonts w:ascii="Arial" w:hAnsi="Arial" w:cs="Arial"/>
          <w:sz w:val="24"/>
          <w:szCs w:val="24"/>
        </w:rPr>
        <w:t>zawarta w dniu …………… roku w Lasowicach Wielkich pomiędzy Gminą Lasowice Wielkie, 46-282 Lasowice Wielkie 99A, NIP: 751-16-83-021 reprezentowaną przez:</w:t>
      </w:r>
    </w:p>
    <w:p w14:paraId="428A9500" w14:textId="77777777" w:rsidR="006F617B" w:rsidRPr="00660D2E" w:rsidRDefault="006F617B" w:rsidP="00660D2E">
      <w:pPr>
        <w:spacing w:line="360" w:lineRule="auto"/>
        <w:rPr>
          <w:rFonts w:ascii="Arial" w:hAnsi="Arial" w:cs="Arial"/>
          <w:sz w:val="24"/>
          <w:szCs w:val="24"/>
        </w:rPr>
      </w:pPr>
    </w:p>
    <w:p w14:paraId="598306D4" w14:textId="77777777" w:rsidR="006F617B" w:rsidRPr="00660D2E" w:rsidRDefault="006F617B" w:rsidP="00660D2E">
      <w:pPr>
        <w:spacing w:line="360" w:lineRule="auto"/>
        <w:rPr>
          <w:rFonts w:ascii="Arial" w:hAnsi="Arial" w:cs="Arial"/>
          <w:sz w:val="24"/>
          <w:szCs w:val="24"/>
        </w:rPr>
      </w:pPr>
      <w:r w:rsidRPr="00660D2E">
        <w:rPr>
          <w:rFonts w:ascii="Arial" w:hAnsi="Arial" w:cs="Arial"/>
          <w:sz w:val="24"/>
          <w:szCs w:val="24"/>
        </w:rPr>
        <w:t xml:space="preserve">Daniela Gagat  - Wójta Gminy Lasowice Wielkie </w:t>
      </w:r>
    </w:p>
    <w:p w14:paraId="12A9C717" w14:textId="77777777" w:rsidR="006F617B" w:rsidRPr="00660D2E" w:rsidRDefault="006F617B" w:rsidP="00660D2E">
      <w:pPr>
        <w:spacing w:line="360" w:lineRule="auto"/>
        <w:rPr>
          <w:rFonts w:ascii="Arial" w:hAnsi="Arial" w:cs="Arial"/>
          <w:sz w:val="24"/>
          <w:szCs w:val="24"/>
        </w:rPr>
      </w:pPr>
      <w:r w:rsidRPr="00660D2E">
        <w:rPr>
          <w:rFonts w:ascii="Arial" w:hAnsi="Arial" w:cs="Arial"/>
          <w:sz w:val="24"/>
          <w:szCs w:val="24"/>
        </w:rPr>
        <w:t>zwaną dalej "Zamawiającym"</w:t>
      </w:r>
    </w:p>
    <w:p w14:paraId="16476931" w14:textId="77777777" w:rsidR="006F617B" w:rsidRPr="00660D2E" w:rsidRDefault="006F617B" w:rsidP="00660D2E">
      <w:pPr>
        <w:spacing w:line="360" w:lineRule="auto"/>
        <w:rPr>
          <w:rFonts w:ascii="Arial" w:hAnsi="Arial" w:cs="Arial"/>
          <w:sz w:val="24"/>
          <w:szCs w:val="24"/>
        </w:rPr>
      </w:pPr>
      <w:r w:rsidRPr="00660D2E">
        <w:rPr>
          <w:rFonts w:ascii="Arial" w:hAnsi="Arial" w:cs="Arial"/>
          <w:sz w:val="24"/>
          <w:szCs w:val="24"/>
        </w:rPr>
        <w:t xml:space="preserve">a </w:t>
      </w:r>
    </w:p>
    <w:p w14:paraId="4C9B3A3E" w14:textId="77777777" w:rsidR="006F617B" w:rsidRPr="00660D2E" w:rsidRDefault="006F617B" w:rsidP="00660D2E">
      <w:pPr>
        <w:spacing w:line="360" w:lineRule="auto"/>
        <w:rPr>
          <w:rFonts w:ascii="Arial" w:hAnsi="Arial" w:cs="Arial"/>
          <w:sz w:val="24"/>
          <w:szCs w:val="24"/>
        </w:rPr>
      </w:pPr>
      <w:r w:rsidRPr="00660D2E">
        <w:rPr>
          <w:rFonts w:ascii="Arial" w:hAnsi="Arial" w:cs="Arial"/>
          <w:sz w:val="24"/>
          <w:szCs w:val="24"/>
        </w:rPr>
        <w:t>…………………………………………..</w:t>
      </w:r>
    </w:p>
    <w:p w14:paraId="40DFE314" w14:textId="7CC6B123" w:rsidR="006F617B" w:rsidRPr="00660D2E" w:rsidRDefault="006F617B" w:rsidP="00660D2E">
      <w:pPr>
        <w:spacing w:line="360" w:lineRule="auto"/>
        <w:rPr>
          <w:rFonts w:ascii="Arial" w:hAnsi="Arial" w:cs="Arial"/>
          <w:sz w:val="24"/>
          <w:szCs w:val="24"/>
        </w:rPr>
      </w:pPr>
      <w:r w:rsidRPr="00660D2E">
        <w:rPr>
          <w:rFonts w:ascii="Arial" w:hAnsi="Arial" w:cs="Arial"/>
          <w:sz w:val="24"/>
          <w:szCs w:val="24"/>
        </w:rPr>
        <w:t>reprezentowanym przez:</w:t>
      </w:r>
    </w:p>
    <w:p w14:paraId="6168ED7B" w14:textId="6D868459" w:rsidR="006F617B" w:rsidRPr="00660D2E" w:rsidRDefault="006F617B" w:rsidP="00660D2E">
      <w:pPr>
        <w:spacing w:line="360" w:lineRule="auto"/>
        <w:rPr>
          <w:rFonts w:ascii="Arial" w:hAnsi="Arial" w:cs="Arial"/>
          <w:sz w:val="24"/>
          <w:szCs w:val="24"/>
        </w:rPr>
      </w:pPr>
      <w:r w:rsidRPr="00660D2E">
        <w:rPr>
          <w:rFonts w:ascii="Arial" w:hAnsi="Arial" w:cs="Arial"/>
          <w:sz w:val="24"/>
          <w:szCs w:val="24"/>
        </w:rPr>
        <w:t>……………….. - …………………</w:t>
      </w:r>
    </w:p>
    <w:p w14:paraId="116B6114" w14:textId="77777777" w:rsidR="006F617B" w:rsidRPr="00660D2E" w:rsidRDefault="006F617B" w:rsidP="00660D2E">
      <w:pPr>
        <w:spacing w:line="360" w:lineRule="auto"/>
        <w:rPr>
          <w:rFonts w:ascii="Arial" w:hAnsi="Arial" w:cs="Arial"/>
          <w:sz w:val="24"/>
          <w:szCs w:val="24"/>
        </w:rPr>
      </w:pPr>
      <w:r w:rsidRPr="00660D2E">
        <w:rPr>
          <w:rFonts w:ascii="Arial" w:hAnsi="Arial" w:cs="Arial"/>
          <w:sz w:val="24"/>
          <w:szCs w:val="24"/>
        </w:rPr>
        <w:t>zwanym dalej "Inspektorem Nadzoru"</w:t>
      </w:r>
    </w:p>
    <w:p w14:paraId="157791BE" w14:textId="77777777" w:rsidR="006F617B" w:rsidRPr="00660D2E" w:rsidRDefault="006F617B" w:rsidP="00660D2E">
      <w:pPr>
        <w:spacing w:line="360" w:lineRule="auto"/>
        <w:jc w:val="center"/>
        <w:rPr>
          <w:rFonts w:ascii="Arial" w:hAnsi="Arial" w:cs="Arial"/>
          <w:sz w:val="24"/>
          <w:szCs w:val="24"/>
        </w:rPr>
      </w:pPr>
      <w:r w:rsidRPr="00660D2E">
        <w:rPr>
          <w:rFonts w:ascii="Arial" w:hAnsi="Arial" w:cs="Arial"/>
          <w:sz w:val="24"/>
          <w:szCs w:val="24"/>
        </w:rPr>
        <w:t>§ 1</w:t>
      </w:r>
    </w:p>
    <w:p w14:paraId="43003113" w14:textId="32FE75E3" w:rsidR="006F617B" w:rsidRPr="00660D2E" w:rsidRDefault="006F617B" w:rsidP="00660D2E">
      <w:pPr>
        <w:pStyle w:val="Akapitzlist"/>
        <w:numPr>
          <w:ilvl w:val="0"/>
          <w:numId w:val="9"/>
        </w:numPr>
        <w:spacing w:line="360" w:lineRule="auto"/>
        <w:ind w:left="426" w:hanging="426"/>
        <w:rPr>
          <w:rFonts w:ascii="Arial" w:hAnsi="Arial" w:cs="Arial"/>
          <w:sz w:val="24"/>
          <w:szCs w:val="24"/>
        </w:rPr>
      </w:pPr>
      <w:r w:rsidRPr="00660D2E">
        <w:rPr>
          <w:rFonts w:ascii="Arial" w:hAnsi="Arial" w:cs="Arial"/>
          <w:sz w:val="24"/>
          <w:szCs w:val="24"/>
        </w:rPr>
        <w:t xml:space="preserve">Na podstawie niniejszej umowy Zamawiający zleca, a Inspektor Nadzoru przyjmuje na siebie obowiązek sprawowania nadzoru inwestorskiego na zadaniu „Rewitalizacja centrum integracji i aktywności społecznej w gminie Lasowice Wielkie – </w:t>
      </w:r>
      <w:r w:rsidR="00BE7A10" w:rsidRPr="00BE7A10">
        <w:rPr>
          <w:rFonts w:ascii="Arial" w:hAnsi="Arial" w:cs="Arial"/>
          <w:sz w:val="24"/>
          <w:szCs w:val="24"/>
        </w:rPr>
        <w:t>Rewitalizacja centrum integracji w Ciarce</w:t>
      </w:r>
      <w:r w:rsidRPr="00660D2E">
        <w:rPr>
          <w:rFonts w:ascii="Arial" w:hAnsi="Arial" w:cs="Arial"/>
          <w:sz w:val="24"/>
          <w:szCs w:val="24"/>
        </w:rPr>
        <w:t>”.</w:t>
      </w:r>
    </w:p>
    <w:p w14:paraId="6936CAE1" w14:textId="69C4EE8B" w:rsidR="006F617B" w:rsidRPr="00660D2E" w:rsidRDefault="006F617B" w:rsidP="00660D2E">
      <w:pPr>
        <w:pStyle w:val="Akapitzlist"/>
        <w:numPr>
          <w:ilvl w:val="0"/>
          <w:numId w:val="9"/>
        </w:numPr>
        <w:spacing w:line="360" w:lineRule="auto"/>
        <w:ind w:left="426" w:hanging="426"/>
        <w:rPr>
          <w:rFonts w:ascii="Arial" w:hAnsi="Arial" w:cs="Arial"/>
          <w:sz w:val="24"/>
          <w:szCs w:val="24"/>
        </w:rPr>
      </w:pPr>
      <w:r w:rsidRPr="00660D2E">
        <w:rPr>
          <w:rFonts w:ascii="Arial" w:hAnsi="Arial" w:cs="Arial"/>
          <w:sz w:val="24"/>
          <w:szCs w:val="24"/>
        </w:rPr>
        <w:t>Inspektor Nadzoru oświadcza, iż zlecone obowiązki będzie wykonywał z należytą starannością, zgodnie z obowiązującymi przepisami, standardami, zasadami sztuki, etyką zawodową oraz postanowieniami umowy.</w:t>
      </w:r>
    </w:p>
    <w:p w14:paraId="4F334B0B" w14:textId="77777777" w:rsidR="00BE7A10" w:rsidRDefault="00BE7A10" w:rsidP="00660D2E">
      <w:pPr>
        <w:spacing w:line="360" w:lineRule="auto"/>
        <w:jc w:val="center"/>
        <w:rPr>
          <w:rFonts w:ascii="Arial" w:hAnsi="Arial" w:cs="Arial"/>
          <w:sz w:val="24"/>
          <w:szCs w:val="24"/>
        </w:rPr>
      </w:pPr>
    </w:p>
    <w:p w14:paraId="2EADED68" w14:textId="48A3CE6F" w:rsidR="006F617B" w:rsidRPr="00660D2E" w:rsidRDefault="006F617B" w:rsidP="00660D2E">
      <w:pPr>
        <w:spacing w:line="360" w:lineRule="auto"/>
        <w:jc w:val="center"/>
        <w:rPr>
          <w:rFonts w:ascii="Arial" w:hAnsi="Arial" w:cs="Arial"/>
          <w:sz w:val="24"/>
          <w:szCs w:val="24"/>
        </w:rPr>
      </w:pPr>
      <w:r w:rsidRPr="00660D2E">
        <w:rPr>
          <w:rFonts w:ascii="Arial" w:hAnsi="Arial" w:cs="Arial"/>
          <w:sz w:val="24"/>
          <w:szCs w:val="24"/>
        </w:rPr>
        <w:lastRenderedPageBreak/>
        <w:t>§ 2</w:t>
      </w:r>
    </w:p>
    <w:p w14:paraId="617979EF" w14:textId="77777777" w:rsidR="006F617B" w:rsidRPr="00660D2E" w:rsidRDefault="006F617B" w:rsidP="00660D2E">
      <w:pPr>
        <w:spacing w:line="360" w:lineRule="auto"/>
        <w:rPr>
          <w:rFonts w:ascii="Arial" w:hAnsi="Arial" w:cs="Arial"/>
          <w:sz w:val="24"/>
          <w:szCs w:val="24"/>
        </w:rPr>
      </w:pPr>
      <w:r w:rsidRPr="00660D2E">
        <w:rPr>
          <w:rFonts w:ascii="Arial" w:hAnsi="Arial" w:cs="Arial"/>
          <w:sz w:val="24"/>
          <w:szCs w:val="24"/>
        </w:rPr>
        <w:t>Do obowiązków Inspektora nadzoru należy:</w:t>
      </w:r>
    </w:p>
    <w:p w14:paraId="7A68D00C" w14:textId="329972E5" w:rsidR="006F617B" w:rsidRPr="00660D2E" w:rsidRDefault="006F617B" w:rsidP="00660D2E">
      <w:pPr>
        <w:pStyle w:val="Akapitzlist"/>
        <w:numPr>
          <w:ilvl w:val="0"/>
          <w:numId w:val="10"/>
        </w:numPr>
        <w:spacing w:line="360" w:lineRule="auto"/>
        <w:ind w:left="426" w:hanging="426"/>
        <w:rPr>
          <w:rFonts w:ascii="Arial" w:hAnsi="Arial" w:cs="Arial"/>
          <w:sz w:val="24"/>
          <w:szCs w:val="24"/>
        </w:rPr>
      </w:pPr>
      <w:r w:rsidRPr="00660D2E">
        <w:rPr>
          <w:rFonts w:ascii="Arial" w:hAnsi="Arial" w:cs="Arial"/>
          <w:sz w:val="24"/>
          <w:szCs w:val="24"/>
        </w:rPr>
        <w:t xml:space="preserve">Zakres czynności określonych w ustawie z dnia 7 lipca 1994 r. Prawo budowlane </w:t>
      </w:r>
      <w:r w:rsidRPr="00D87640">
        <w:rPr>
          <w:rFonts w:ascii="Arial" w:hAnsi="Arial" w:cs="Arial"/>
          <w:sz w:val="24"/>
          <w:szCs w:val="24"/>
        </w:rPr>
        <w:t>(</w:t>
      </w:r>
      <w:proofErr w:type="spellStart"/>
      <w:r w:rsidRPr="00D87640">
        <w:rPr>
          <w:rFonts w:ascii="Arial" w:hAnsi="Arial" w:cs="Arial"/>
          <w:sz w:val="24"/>
          <w:szCs w:val="24"/>
        </w:rPr>
        <w:t>t.j</w:t>
      </w:r>
      <w:proofErr w:type="spellEnd"/>
      <w:r w:rsidRPr="00D87640">
        <w:rPr>
          <w:rFonts w:ascii="Arial" w:hAnsi="Arial" w:cs="Arial"/>
          <w:sz w:val="24"/>
          <w:szCs w:val="24"/>
        </w:rPr>
        <w:t>. Dz. U. z 202</w:t>
      </w:r>
      <w:r w:rsidR="00D87640" w:rsidRPr="00D87640">
        <w:rPr>
          <w:rFonts w:ascii="Arial" w:hAnsi="Arial" w:cs="Arial"/>
          <w:sz w:val="24"/>
          <w:szCs w:val="24"/>
        </w:rPr>
        <w:t>6</w:t>
      </w:r>
      <w:r w:rsidRPr="00D87640">
        <w:rPr>
          <w:rFonts w:ascii="Arial" w:hAnsi="Arial" w:cs="Arial"/>
          <w:sz w:val="24"/>
          <w:szCs w:val="24"/>
        </w:rPr>
        <w:t xml:space="preserve"> r. poz. </w:t>
      </w:r>
      <w:r w:rsidR="00D87640" w:rsidRPr="00D87640">
        <w:rPr>
          <w:rFonts w:ascii="Arial" w:hAnsi="Arial" w:cs="Arial"/>
          <w:sz w:val="24"/>
          <w:szCs w:val="24"/>
        </w:rPr>
        <w:t>524</w:t>
      </w:r>
      <w:r w:rsidRPr="00D87640">
        <w:rPr>
          <w:rFonts w:ascii="Arial" w:hAnsi="Arial" w:cs="Arial"/>
          <w:sz w:val="24"/>
          <w:szCs w:val="24"/>
        </w:rPr>
        <w:t>),</w:t>
      </w:r>
    </w:p>
    <w:p w14:paraId="03E0640C" w14:textId="77777777" w:rsidR="006F617B" w:rsidRPr="00660D2E" w:rsidRDefault="006F617B" w:rsidP="00660D2E">
      <w:pPr>
        <w:pStyle w:val="Akapitzlist"/>
        <w:numPr>
          <w:ilvl w:val="0"/>
          <w:numId w:val="10"/>
        </w:numPr>
        <w:spacing w:line="360" w:lineRule="auto"/>
        <w:ind w:left="426" w:hanging="426"/>
        <w:rPr>
          <w:rFonts w:ascii="Arial" w:hAnsi="Arial" w:cs="Arial"/>
          <w:sz w:val="24"/>
          <w:szCs w:val="24"/>
        </w:rPr>
      </w:pPr>
      <w:r w:rsidRPr="00660D2E">
        <w:rPr>
          <w:rFonts w:ascii="Arial" w:hAnsi="Arial" w:cs="Arial"/>
          <w:sz w:val="24"/>
          <w:szCs w:val="24"/>
        </w:rPr>
        <w:t>Zapoznanie się z umową jaką Zamawiający zawarł z Wykonawcą oraz ofertą Wykonawcy dotyczącą realizacji budowy i stosowanie się do jej zapisów,</w:t>
      </w:r>
    </w:p>
    <w:p w14:paraId="05932BB3" w14:textId="77777777" w:rsidR="00BE7A10" w:rsidRDefault="006F617B" w:rsidP="00BE7A10">
      <w:pPr>
        <w:pStyle w:val="Akapitzlist"/>
        <w:numPr>
          <w:ilvl w:val="0"/>
          <w:numId w:val="10"/>
        </w:numPr>
        <w:spacing w:line="360" w:lineRule="auto"/>
        <w:ind w:left="426" w:hanging="426"/>
        <w:rPr>
          <w:rFonts w:ascii="Arial" w:hAnsi="Arial" w:cs="Arial"/>
          <w:sz w:val="24"/>
          <w:szCs w:val="24"/>
        </w:rPr>
      </w:pPr>
      <w:r w:rsidRPr="00660D2E">
        <w:rPr>
          <w:rFonts w:ascii="Arial" w:hAnsi="Arial" w:cs="Arial"/>
          <w:sz w:val="24"/>
          <w:szCs w:val="24"/>
        </w:rPr>
        <w:t xml:space="preserve">Zapoznanie się z </w:t>
      </w:r>
      <w:r w:rsidR="00BE7A10">
        <w:rPr>
          <w:rFonts w:ascii="Arial" w:hAnsi="Arial" w:cs="Arial"/>
          <w:sz w:val="24"/>
          <w:szCs w:val="24"/>
        </w:rPr>
        <w:t>programem funkcjonalno-użytkowym</w:t>
      </w:r>
      <w:r w:rsidRPr="00660D2E">
        <w:rPr>
          <w:rFonts w:ascii="Arial" w:hAnsi="Arial" w:cs="Arial"/>
          <w:sz w:val="24"/>
          <w:szCs w:val="24"/>
        </w:rPr>
        <w:t xml:space="preserve"> dotycząc</w:t>
      </w:r>
      <w:r w:rsidR="00BE7A10">
        <w:rPr>
          <w:rFonts w:ascii="Arial" w:hAnsi="Arial" w:cs="Arial"/>
          <w:sz w:val="24"/>
          <w:szCs w:val="24"/>
        </w:rPr>
        <w:t xml:space="preserve">ym </w:t>
      </w:r>
      <w:r w:rsidRPr="00660D2E">
        <w:rPr>
          <w:rFonts w:ascii="Arial" w:hAnsi="Arial" w:cs="Arial"/>
          <w:sz w:val="24"/>
          <w:szCs w:val="24"/>
        </w:rPr>
        <w:t xml:space="preserve">zadania „Rewitalizacja centrum integracji i aktywności społecznej w gminie Lasowice Wielkie – </w:t>
      </w:r>
      <w:r w:rsidR="00BE7A10" w:rsidRPr="00BE7A10">
        <w:rPr>
          <w:rFonts w:ascii="Arial" w:hAnsi="Arial" w:cs="Arial"/>
          <w:sz w:val="24"/>
          <w:szCs w:val="24"/>
        </w:rPr>
        <w:t>Rewitalizacja centrum integracji w Ciarce</w:t>
      </w:r>
      <w:r w:rsidRPr="00660D2E">
        <w:rPr>
          <w:rFonts w:ascii="Arial" w:hAnsi="Arial" w:cs="Arial"/>
          <w:sz w:val="24"/>
          <w:szCs w:val="24"/>
        </w:rPr>
        <w:t>”,</w:t>
      </w:r>
    </w:p>
    <w:p w14:paraId="16040C14" w14:textId="77777777" w:rsidR="00BE7A10" w:rsidRDefault="00BE7A10" w:rsidP="00BE7A10">
      <w:pPr>
        <w:pStyle w:val="Akapitzlist"/>
        <w:numPr>
          <w:ilvl w:val="0"/>
          <w:numId w:val="10"/>
        </w:numPr>
        <w:spacing w:line="360" w:lineRule="auto"/>
        <w:ind w:left="426" w:hanging="426"/>
        <w:rPr>
          <w:rFonts w:ascii="Arial" w:hAnsi="Arial" w:cs="Arial"/>
          <w:sz w:val="24"/>
          <w:szCs w:val="24"/>
        </w:rPr>
      </w:pPr>
      <w:r w:rsidRPr="00BE7A10">
        <w:rPr>
          <w:rFonts w:ascii="Arial" w:hAnsi="Arial" w:cs="Arial"/>
          <w:sz w:val="24"/>
          <w:szCs w:val="24"/>
        </w:rPr>
        <w:t>Współpraca z Zamawiającym i Wykonawcą w trakcie opracowywania dokumentacji projektowej dla zadania na podstawie Programu Funkcjonalno-Użytkowego.</w:t>
      </w:r>
    </w:p>
    <w:p w14:paraId="0A3413B9" w14:textId="77777777" w:rsidR="00BE7A10" w:rsidRDefault="00BE7A10" w:rsidP="00BE7A10">
      <w:pPr>
        <w:pStyle w:val="Akapitzlist"/>
        <w:numPr>
          <w:ilvl w:val="0"/>
          <w:numId w:val="10"/>
        </w:numPr>
        <w:spacing w:line="360" w:lineRule="auto"/>
        <w:ind w:left="426" w:hanging="426"/>
        <w:rPr>
          <w:rFonts w:ascii="Arial" w:hAnsi="Arial" w:cs="Arial"/>
          <w:sz w:val="24"/>
          <w:szCs w:val="24"/>
        </w:rPr>
      </w:pPr>
      <w:r w:rsidRPr="00BE7A10">
        <w:rPr>
          <w:rFonts w:ascii="Arial" w:hAnsi="Arial" w:cs="Arial"/>
          <w:sz w:val="24"/>
          <w:szCs w:val="24"/>
        </w:rPr>
        <w:t>Nadzór i kontrola w zakresie opracowywanej dokumentacji.</w:t>
      </w:r>
    </w:p>
    <w:p w14:paraId="590A6F63" w14:textId="67C1A06B" w:rsidR="00BE7A10" w:rsidRPr="00BE7A10" w:rsidRDefault="00BE7A10" w:rsidP="00BE7A10">
      <w:pPr>
        <w:pStyle w:val="Akapitzlist"/>
        <w:numPr>
          <w:ilvl w:val="0"/>
          <w:numId w:val="10"/>
        </w:numPr>
        <w:spacing w:line="360" w:lineRule="auto"/>
        <w:ind w:left="426" w:hanging="426"/>
        <w:rPr>
          <w:rFonts w:ascii="Arial" w:hAnsi="Arial" w:cs="Arial"/>
          <w:sz w:val="24"/>
          <w:szCs w:val="24"/>
        </w:rPr>
      </w:pPr>
      <w:r w:rsidRPr="00BE7A10">
        <w:rPr>
          <w:rFonts w:ascii="Arial" w:hAnsi="Arial" w:cs="Arial"/>
          <w:sz w:val="24"/>
          <w:szCs w:val="24"/>
        </w:rPr>
        <w:t>Udział w naradach w trakcie opracowywania dokumentacji projektowej</w:t>
      </w:r>
    </w:p>
    <w:p w14:paraId="24DA13BD" w14:textId="77777777" w:rsidR="006F617B" w:rsidRPr="00660D2E" w:rsidRDefault="006F617B" w:rsidP="00660D2E">
      <w:pPr>
        <w:pStyle w:val="Akapitzlist"/>
        <w:numPr>
          <w:ilvl w:val="0"/>
          <w:numId w:val="10"/>
        </w:numPr>
        <w:spacing w:line="360" w:lineRule="auto"/>
        <w:ind w:left="426" w:hanging="426"/>
        <w:rPr>
          <w:rFonts w:ascii="Arial" w:hAnsi="Arial" w:cs="Arial"/>
          <w:sz w:val="24"/>
          <w:szCs w:val="24"/>
        </w:rPr>
      </w:pPr>
      <w:r w:rsidRPr="00660D2E">
        <w:rPr>
          <w:rFonts w:ascii="Arial" w:hAnsi="Arial" w:cs="Arial"/>
          <w:sz w:val="24"/>
          <w:szCs w:val="24"/>
        </w:rPr>
        <w:t>Udział w przekazywaniu placu budowy Wykonawcy przez Zamawiającego,</w:t>
      </w:r>
    </w:p>
    <w:p w14:paraId="2D75D52C" w14:textId="77777777" w:rsidR="006F617B" w:rsidRPr="00660D2E" w:rsidRDefault="006F617B" w:rsidP="00660D2E">
      <w:pPr>
        <w:pStyle w:val="Akapitzlist"/>
        <w:numPr>
          <w:ilvl w:val="0"/>
          <w:numId w:val="10"/>
        </w:numPr>
        <w:spacing w:line="360" w:lineRule="auto"/>
        <w:ind w:left="426" w:hanging="426"/>
        <w:rPr>
          <w:rFonts w:ascii="Arial" w:hAnsi="Arial" w:cs="Arial"/>
          <w:sz w:val="24"/>
          <w:szCs w:val="24"/>
        </w:rPr>
      </w:pPr>
      <w:r w:rsidRPr="00660D2E">
        <w:rPr>
          <w:rFonts w:ascii="Arial" w:hAnsi="Arial" w:cs="Arial"/>
          <w:sz w:val="24"/>
          <w:szCs w:val="24"/>
        </w:rPr>
        <w:t>Uczestnictwo na wniosek Zamawiającego w kontrolach inwestycji (w trakcie realizacji jak i po jej zakończeniu) dokonywanych przez podmiot zewnętrzny, udzielanie wyjaśnień podmiotom kontrolującym,</w:t>
      </w:r>
    </w:p>
    <w:p w14:paraId="59307B41" w14:textId="698E15F6" w:rsidR="006F617B" w:rsidRPr="00660D2E" w:rsidRDefault="006F617B" w:rsidP="00660D2E">
      <w:pPr>
        <w:pStyle w:val="Akapitzlist"/>
        <w:numPr>
          <w:ilvl w:val="0"/>
          <w:numId w:val="10"/>
        </w:numPr>
        <w:spacing w:line="360" w:lineRule="auto"/>
        <w:ind w:left="426" w:hanging="426"/>
        <w:rPr>
          <w:rFonts w:ascii="Arial" w:hAnsi="Arial" w:cs="Arial"/>
          <w:sz w:val="24"/>
          <w:szCs w:val="24"/>
        </w:rPr>
      </w:pPr>
      <w:r w:rsidRPr="00660D2E">
        <w:rPr>
          <w:rFonts w:ascii="Arial" w:hAnsi="Arial" w:cs="Arial"/>
          <w:sz w:val="24"/>
          <w:szCs w:val="24"/>
        </w:rPr>
        <w:t>Osobisty pobyt na terenie realizowanej inwestycji</w:t>
      </w:r>
      <w:r w:rsidR="00660D2E" w:rsidRPr="00660D2E">
        <w:rPr>
          <w:rFonts w:ascii="Arial" w:hAnsi="Arial" w:cs="Arial"/>
          <w:sz w:val="24"/>
          <w:szCs w:val="24"/>
        </w:rPr>
        <w:t xml:space="preserve"> (minimum 1 raz w każdym tygodniu)</w:t>
      </w:r>
      <w:r w:rsidRPr="00660D2E">
        <w:rPr>
          <w:rFonts w:ascii="Arial" w:hAnsi="Arial" w:cs="Arial"/>
          <w:sz w:val="24"/>
          <w:szCs w:val="24"/>
        </w:rPr>
        <w:t xml:space="preserve"> oraz bieżące reprezentowanie Zamawiającego na budowie przez sprawowanie kontroli zgodności jej realizacji z projektem, podpisaną umową z Wykonawcą,  przepisami prawa oraz zasadami wiedzy technicznej,</w:t>
      </w:r>
    </w:p>
    <w:p w14:paraId="3039A24A" w14:textId="77777777" w:rsidR="006F617B" w:rsidRPr="00660D2E" w:rsidRDefault="006F617B" w:rsidP="00660D2E">
      <w:pPr>
        <w:pStyle w:val="Akapitzlist"/>
        <w:numPr>
          <w:ilvl w:val="0"/>
          <w:numId w:val="10"/>
        </w:numPr>
        <w:spacing w:line="360" w:lineRule="auto"/>
        <w:ind w:left="426" w:hanging="426"/>
        <w:rPr>
          <w:rFonts w:ascii="Arial" w:hAnsi="Arial" w:cs="Arial"/>
          <w:sz w:val="24"/>
          <w:szCs w:val="24"/>
        </w:rPr>
      </w:pPr>
      <w:r w:rsidRPr="00660D2E">
        <w:rPr>
          <w:rFonts w:ascii="Arial" w:hAnsi="Arial" w:cs="Arial"/>
          <w:sz w:val="24"/>
          <w:szCs w:val="24"/>
        </w:rPr>
        <w:t>Wydawanie poleceń i instrukcji wykonawcy robót budowlanych celem prawidłowego i rzetelnego wykonania prac określonych w umowie i dokumentacji projektowej,</w:t>
      </w:r>
    </w:p>
    <w:p w14:paraId="003840F9" w14:textId="77777777" w:rsidR="006F617B" w:rsidRPr="00660D2E" w:rsidRDefault="006F617B" w:rsidP="00660D2E">
      <w:pPr>
        <w:pStyle w:val="Akapitzlist"/>
        <w:numPr>
          <w:ilvl w:val="0"/>
          <w:numId w:val="10"/>
        </w:numPr>
        <w:spacing w:line="360" w:lineRule="auto"/>
        <w:ind w:left="426" w:hanging="426"/>
        <w:rPr>
          <w:rFonts w:ascii="Arial" w:hAnsi="Arial" w:cs="Arial"/>
          <w:sz w:val="24"/>
          <w:szCs w:val="24"/>
        </w:rPr>
      </w:pPr>
      <w:r w:rsidRPr="00660D2E">
        <w:rPr>
          <w:rFonts w:ascii="Arial" w:hAnsi="Arial" w:cs="Arial"/>
          <w:sz w:val="24"/>
          <w:szCs w:val="24"/>
        </w:rPr>
        <w:t xml:space="preserve">Sprawdzanie jakości wykonywanych robót i wyrobów budowlanych, a w szczególności: </w:t>
      </w:r>
    </w:p>
    <w:p w14:paraId="1B215F52" w14:textId="77777777" w:rsidR="006F617B" w:rsidRPr="00660D2E" w:rsidRDefault="006F617B" w:rsidP="00660D2E">
      <w:pPr>
        <w:pStyle w:val="Akapitzlist"/>
        <w:numPr>
          <w:ilvl w:val="1"/>
          <w:numId w:val="10"/>
        </w:numPr>
        <w:spacing w:line="360" w:lineRule="auto"/>
        <w:ind w:left="851" w:hanging="425"/>
        <w:rPr>
          <w:rFonts w:ascii="Arial" w:hAnsi="Arial" w:cs="Arial"/>
          <w:sz w:val="24"/>
          <w:szCs w:val="24"/>
        </w:rPr>
      </w:pPr>
      <w:r w:rsidRPr="00660D2E">
        <w:rPr>
          <w:rFonts w:ascii="Arial" w:hAnsi="Arial" w:cs="Arial"/>
          <w:sz w:val="24"/>
          <w:szCs w:val="24"/>
        </w:rPr>
        <w:t>zapobieganie zastosowaniu wyrobów budowlanych wadliwych i niedopuszczonych do stosowania w budownictwie,</w:t>
      </w:r>
    </w:p>
    <w:p w14:paraId="2A91E3BD" w14:textId="77777777" w:rsidR="006F617B" w:rsidRPr="00660D2E" w:rsidRDefault="006F617B" w:rsidP="00660D2E">
      <w:pPr>
        <w:pStyle w:val="Akapitzlist"/>
        <w:numPr>
          <w:ilvl w:val="1"/>
          <w:numId w:val="10"/>
        </w:numPr>
        <w:spacing w:line="360" w:lineRule="auto"/>
        <w:ind w:left="851" w:hanging="425"/>
        <w:rPr>
          <w:rFonts w:ascii="Arial" w:hAnsi="Arial" w:cs="Arial"/>
          <w:sz w:val="24"/>
          <w:szCs w:val="24"/>
        </w:rPr>
      </w:pPr>
      <w:r w:rsidRPr="00660D2E">
        <w:rPr>
          <w:rFonts w:ascii="Arial" w:hAnsi="Arial" w:cs="Arial"/>
          <w:sz w:val="24"/>
          <w:szCs w:val="24"/>
        </w:rPr>
        <w:lastRenderedPageBreak/>
        <w:t>sprawdzenie atestów, gwarancji, certyfikatów i deklaracji zgodności materiałów budowlanych z kryteriami technicznymi określonymi dokumentacją projektową, obowiązującymi przepisami przed ich zastosowaniem,</w:t>
      </w:r>
    </w:p>
    <w:p w14:paraId="0A96B918" w14:textId="77777777" w:rsidR="006F617B" w:rsidRPr="00660D2E" w:rsidRDefault="006F617B" w:rsidP="00660D2E">
      <w:pPr>
        <w:pStyle w:val="Akapitzlist"/>
        <w:numPr>
          <w:ilvl w:val="1"/>
          <w:numId w:val="10"/>
        </w:numPr>
        <w:spacing w:line="360" w:lineRule="auto"/>
        <w:ind w:left="851" w:hanging="425"/>
        <w:rPr>
          <w:rFonts w:ascii="Arial" w:hAnsi="Arial" w:cs="Arial"/>
          <w:sz w:val="24"/>
          <w:szCs w:val="24"/>
        </w:rPr>
      </w:pPr>
      <w:r w:rsidRPr="00660D2E">
        <w:rPr>
          <w:rFonts w:ascii="Arial" w:hAnsi="Arial" w:cs="Arial"/>
          <w:sz w:val="24"/>
          <w:szCs w:val="24"/>
        </w:rPr>
        <w:t xml:space="preserve">uczestniczenie w wykonywaniu pomiarów lub badań, ocena  wyników szczegółowych badań materiałów w zakresie zgodności z rozwiązaniami projektowymi, normami i innymi obowiązującymi przepisami, </w:t>
      </w:r>
    </w:p>
    <w:p w14:paraId="2D234093" w14:textId="77777777" w:rsidR="006F617B" w:rsidRPr="00660D2E" w:rsidRDefault="006F617B" w:rsidP="00660D2E">
      <w:pPr>
        <w:pStyle w:val="Akapitzlist"/>
        <w:numPr>
          <w:ilvl w:val="1"/>
          <w:numId w:val="10"/>
        </w:numPr>
        <w:spacing w:line="360" w:lineRule="auto"/>
        <w:ind w:left="851" w:hanging="425"/>
        <w:rPr>
          <w:rFonts w:ascii="Arial" w:hAnsi="Arial" w:cs="Arial"/>
          <w:sz w:val="24"/>
          <w:szCs w:val="24"/>
        </w:rPr>
      </w:pPr>
      <w:r w:rsidRPr="00660D2E">
        <w:rPr>
          <w:rFonts w:ascii="Arial" w:hAnsi="Arial" w:cs="Arial"/>
          <w:sz w:val="24"/>
          <w:szCs w:val="24"/>
        </w:rPr>
        <w:t xml:space="preserve">zlecanie Wykonawcy robót budowlanych wykonania dodatkowych badań materiałów lub robót budzących wątpliwość, co do ich jakości, </w:t>
      </w:r>
    </w:p>
    <w:p w14:paraId="4BE2DB9C" w14:textId="77777777" w:rsidR="006F617B" w:rsidRPr="00660D2E" w:rsidRDefault="006F617B" w:rsidP="00660D2E">
      <w:pPr>
        <w:pStyle w:val="Akapitzlist"/>
        <w:numPr>
          <w:ilvl w:val="1"/>
          <w:numId w:val="10"/>
        </w:numPr>
        <w:spacing w:line="360" w:lineRule="auto"/>
        <w:ind w:left="851" w:hanging="425"/>
        <w:rPr>
          <w:rFonts w:ascii="Arial" w:hAnsi="Arial" w:cs="Arial"/>
          <w:sz w:val="24"/>
          <w:szCs w:val="24"/>
        </w:rPr>
      </w:pPr>
      <w:r w:rsidRPr="00660D2E">
        <w:rPr>
          <w:rFonts w:ascii="Arial" w:hAnsi="Arial" w:cs="Arial"/>
          <w:sz w:val="24"/>
          <w:szCs w:val="24"/>
        </w:rPr>
        <w:t>żądanie usunięcia przez Wykonawcę robót budowlanych ujawnionych wad w jakości prac oraz określenie zakresu koniecznego do wykonania robót poprawkowych, poświadczanie usunięcia wad wykonanych robót, wnioskowanie o potrącenie z wynagrodzenia Wykonawcy robót budowlanych kar umownych w przypadku nie usunięcia,</w:t>
      </w:r>
    </w:p>
    <w:p w14:paraId="0D6E460F" w14:textId="64F5FC74" w:rsidR="006F617B" w:rsidRPr="00660D2E" w:rsidRDefault="006F617B" w:rsidP="00660D2E">
      <w:pPr>
        <w:pStyle w:val="Akapitzlist"/>
        <w:numPr>
          <w:ilvl w:val="1"/>
          <w:numId w:val="10"/>
        </w:numPr>
        <w:spacing w:line="360" w:lineRule="auto"/>
        <w:ind w:left="851" w:hanging="425"/>
        <w:rPr>
          <w:rFonts w:ascii="Arial" w:hAnsi="Arial" w:cs="Arial"/>
          <w:sz w:val="24"/>
          <w:szCs w:val="24"/>
        </w:rPr>
      </w:pPr>
      <w:r w:rsidRPr="00660D2E">
        <w:rPr>
          <w:rFonts w:ascii="Arial" w:hAnsi="Arial" w:cs="Arial"/>
          <w:sz w:val="24"/>
          <w:szCs w:val="24"/>
        </w:rPr>
        <w:t xml:space="preserve">kontrolowanie sposobu składowania i przechowywania materiałów budowlanych na terenie budowy, </w:t>
      </w:r>
    </w:p>
    <w:p w14:paraId="43D67A98" w14:textId="77777777" w:rsidR="006F617B" w:rsidRPr="00660D2E" w:rsidRDefault="006F617B" w:rsidP="00660D2E">
      <w:pPr>
        <w:pStyle w:val="Akapitzlist"/>
        <w:numPr>
          <w:ilvl w:val="0"/>
          <w:numId w:val="10"/>
        </w:numPr>
        <w:spacing w:line="360" w:lineRule="auto"/>
        <w:ind w:left="426" w:hanging="426"/>
        <w:rPr>
          <w:rFonts w:ascii="Arial" w:hAnsi="Arial" w:cs="Arial"/>
          <w:sz w:val="24"/>
          <w:szCs w:val="24"/>
        </w:rPr>
      </w:pPr>
      <w:r w:rsidRPr="00660D2E">
        <w:rPr>
          <w:rFonts w:ascii="Arial" w:hAnsi="Arial" w:cs="Arial"/>
          <w:sz w:val="24"/>
          <w:szCs w:val="24"/>
        </w:rPr>
        <w:t>Sprawdzanie i odbiór robót budowlanych ulegających zakryciu lub zanikających, uczestniczenie w próbach i odbiorach technicznych instalacji, urządzeń technicznych.</w:t>
      </w:r>
    </w:p>
    <w:p w14:paraId="681395AB" w14:textId="77777777" w:rsidR="006F617B" w:rsidRPr="00660D2E" w:rsidRDefault="006F617B" w:rsidP="00660D2E">
      <w:pPr>
        <w:pStyle w:val="Akapitzlist"/>
        <w:numPr>
          <w:ilvl w:val="0"/>
          <w:numId w:val="10"/>
        </w:numPr>
        <w:spacing w:line="360" w:lineRule="auto"/>
        <w:ind w:left="426" w:hanging="426"/>
        <w:rPr>
          <w:rFonts w:ascii="Arial" w:hAnsi="Arial" w:cs="Arial"/>
          <w:sz w:val="24"/>
          <w:szCs w:val="24"/>
        </w:rPr>
      </w:pPr>
      <w:r w:rsidRPr="00660D2E">
        <w:rPr>
          <w:rFonts w:ascii="Arial" w:hAnsi="Arial" w:cs="Arial"/>
          <w:sz w:val="24"/>
          <w:szCs w:val="24"/>
        </w:rPr>
        <w:t>Dokonywanie odbiorów częściowych inwestycji określonych w umowie z Wykonawcą oraz udział w odbiorze końcowym w szczególności:</w:t>
      </w:r>
    </w:p>
    <w:p w14:paraId="7DC39635" w14:textId="77777777" w:rsidR="006F617B" w:rsidRPr="00660D2E" w:rsidRDefault="006F617B" w:rsidP="00660D2E">
      <w:pPr>
        <w:pStyle w:val="Akapitzlist"/>
        <w:numPr>
          <w:ilvl w:val="1"/>
          <w:numId w:val="10"/>
        </w:numPr>
        <w:spacing w:line="360" w:lineRule="auto"/>
        <w:ind w:left="851" w:hanging="425"/>
        <w:rPr>
          <w:rFonts w:ascii="Arial" w:hAnsi="Arial" w:cs="Arial"/>
          <w:sz w:val="24"/>
          <w:szCs w:val="24"/>
        </w:rPr>
      </w:pPr>
      <w:r w:rsidRPr="00660D2E">
        <w:rPr>
          <w:rFonts w:ascii="Arial" w:hAnsi="Arial" w:cs="Arial"/>
          <w:sz w:val="24"/>
          <w:szCs w:val="24"/>
        </w:rPr>
        <w:t>stwierdzenie gotowości do odbioru,</w:t>
      </w:r>
    </w:p>
    <w:p w14:paraId="667631A0" w14:textId="5F5AAA67" w:rsidR="006F617B" w:rsidRPr="00660D2E" w:rsidRDefault="006F617B" w:rsidP="00660D2E">
      <w:pPr>
        <w:pStyle w:val="Akapitzlist"/>
        <w:numPr>
          <w:ilvl w:val="1"/>
          <w:numId w:val="10"/>
        </w:numPr>
        <w:spacing w:line="360" w:lineRule="auto"/>
        <w:ind w:left="851" w:hanging="425"/>
        <w:rPr>
          <w:rFonts w:ascii="Arial" w:hAnsi="Arial" w:cs="Arial"/>
          <w:sz w:val="24"/>
          <w:szCs w:val="24"/>
        </w:rPr>
      </w:pPr>
      <w:r w:rsidRPr="00660D2E">
        <w:rPr>
          <w:rFonts w:ascii="Arial" w:hAnsi="Arial" w:cs="Arial"/>
          <w:sz w:val="24"/>
          <w:szCs w:val="24"/>
        </w:rPr>
        <w:t>kontrolowanie kalkulacji szczegółowych lub kosztorysów powykonawczych przedkładanych przez Wykonawcę robót zgodnie z kosztorysem ofertowym, wykonanym zakresem rzeczowym,</w:t>
      </w:r>
    </w:p>
    <w:p w14:paraId="233E9B5E" w14:textId="77777777" w:rsidR="006F617B" w:rsidRPr="00660D2E" w:rsidRDefault="006F617B" w:rsidP="00660D2E">
      <w:pPr>
        <w:pStyle w:val="Akapitzlist"/>
        <w:numPr>
          <w:ilvl w:val="1"/>
          <w:numId w:val="10"/>
        </w:numPr>
        <w:spacing w:line="360" w:lineRule="auto"/>
        <w:ind w:left="851" w:hanging="425"/>
        <w:rPr>
          <w:rFonts w:ascii="Arial" w:hAnsi="Arial" w:cs="Arial"/>
          <w:sz w:val="24"/>
          <w:szCs w:val="24"/>
        </w:rPr>
      </w:pPr>
      <w:r w:rsidRPr="00660D2E">
        <w:rPr>
          <w:rFonts w:ascii="Arial" w:hAnsi="Arial" w:cs="Arial"/>
          <w:sz w:val="24"/>
          <w:szCs w:val="24"/>
        </w:rPr>
        <w:t>sprawdzenie kompletności i prawidłowości przedłożonej przez Wykonawcę dokumentacji powykonawczej w tym dokumentów wymaganych do odbioru.</w:t>
      </w:r>
    </w:p>
    <w:p w14:paraId="7DD02E4A" w14:textId="48B357DD" w:rsidR="006F617B" w:rsidRPr="00660D2E" w:rsidRDefault="006F617B" w:rsidP="00660D2E">
      <w:pPr>
        <w:pStyle w:val="Akapitzlist"/>
        <w:numPr>
          <w:ilvl w:val="1"/>
          <w:numId w:val="10"/>
        </w:numPr>
        <w:spacing w:line="360" w:lineRule="auto"/>
        <w:ind w:left="851" w:hanging="425"/>
        <w:rPr>
          <w:rFonts w:ascii="Arial" w:hAnsi="Arial" w:cs="Arial"/>
          <w:sz w:val="24"/>
          <w:szCs w:val="24"/>
        </w:rPr>
      </w:pPr>
      <w:r w:rsidRPr="00660D2E">
        <w:rPr>
          <w:rFonts w:ascii="Arial" w:hAnsi="Arial" w:cs="Arial"/>
          <w:sz w:val="24"/>
          <w:szCs w:val="24"/>
        </w:rPr>
        <w:t>przygotowanie w porozumieniu z Zamawiającym i podpisanie końcowego protokołu odbioru robót oraz innych niezbędnych dokumentów,</w:t>
      </w:r>
    </w:p>
    <w:p w14:paraId="43E14FF9" w14:textId="77777777" w:rsidR="006F617B" w:rsidRPr="00660D2E" w:rsidRDefault="006F617B" w:rsidP="00660D2E">
      <w:pPr>
        <w:pStyle w:val="Akapitzlist"/>
        <w:numPr>
          <w:ilvl w:val="0"/>
          <w:numId w:val="10"/>
        </w:numPr>
        <w:spacing w:line="360" w:lineRule="auto"/>
        <w:ind w:left="426" w:hanging="426"/>
        <w:rPr>
          <w:rFonts w:ascii="Arial" w:hAnsi="Arial" w:cs="Arial"/>
          <w:sz w:val="24"/>
          <w:szCs w:val="24"/>
        </w:rPr>
      </w:pPr>
      <w:r w:rsidRPr="00660D2E">
        <w:rPr>
          <w:rFonts w:ascii="Arial" w:hAnsi="Arial" w:cs="Arial"/>
          <w:sz w:val="24"/>
          <w:szCs w:val="24"/>
        </w:rPr>
        <w:t>Rozliczanie umowy o wykonawstwo w przypadku jej wypowiedzenia,</w:t>
      </w:r>
    </w:p>
    <w:p w14:paraId="2545B609" w14:textId="0BE05F25" w:rsidR="006F617B" w:rsidRPr="00660D2E" w:rsidRDefault="006F617B" w:rsidP="00660D2E">
      <w:pPr>
        <w:pStyle w:val="Akapitzlist"/>
        <w:numPr>
          <w:ilvl w:val="0"/>
          <w:numId w:val="10"/>
        </w:numPr>
        <w:spacing w:line="360" w:lineRule="auto"/>
        <w:ind w:left="426" w:hanging="426"/>
        <w:rPr>
          <w:rFonts w:ascii="Arial" w:hAnsi="Arial" w:cs="Arial"/>
          <w:sz w:val="24"/>
          <w:szCs w:val="24"/>
        </w:rPr>
      </w:pPr>
      <w:r w:rsidRPr="00660D2E">
        <w:rPr>
          <w:rFonts w:ascii="Arial" w:hAnsi="Arial" w:cs="Arial"/>
          <w:sz w:val="24"/>
          <w:szCs w:val="24"/>
        </w:rPr>
        <w:lastRenderedPageBreak/>
        <w:t>Sporządzanie protokołów konieczności oraz przedstawianie ich do zatwierdzenia Zamawiającemu, po uprzednim sprawdzeniu ich wyceny. Bez zgody Zamawiającego Inspektor nadzoru nie jest upoważniony do wydawania  wykonawcy robót budowlanych poleceń wykonania robót uzupełniających czy dodatkowych.</w:t>
      </w:r>
    </w:p>
    <w:p w14:paraId="649D4377" w14:textId="77777777" w:rsidR="006F617B" w:rsidRPr="00660D2E" w:rsidRDefault="006F617B" w:rsidP="00660D2E">
      <w:pPr>
        <w:pStyle w:val="Akapitzlist"/>
        <w:numPr>
          <w:ilvl w:val="0"/>
          <w:numId w:val="10"/>
        </w:numPr>
        <w:spacing w:line="360" w:lineRule="auto"/>
        <w:ind w:left="426" w:hanging="426"/>
        <w:rPr>
          <w:rFonts w:ascii="Arial" w:hAnsi="Arial" w:cs="Arial"/>
          <w:sz w:val="24"/>
          <w:szCs w:val="24"/>
        </w:rPr>
      </w:pPr>
      <w:r w:rsidRPr="00660D2E">
        <w:rPr>
          <w:rFonts w:ascii="Arial" w:hAnsi="Arial" w:cs="Arial"/>
          <w:sz w:val="24"/>
          <w:szCs w:val="24"/>
        </w:rPr>
        <w:t>Wnioskowanie do Zamawiającego w sprawach dotyczących wprowadzenia niezbędnych zmian w dokumentacji technicznej - uzyskania zgody projektanta na te zmiany, uzyskiwanie od projektanta wyjaśnień wątpliwości dotyczących projektu i dotyczących w nim rozwiązań: Inspektor nadzoru wprowadza w trakcie realizacji robót zalecenia Zamawiającego pod warunkiem, ze nie są one sprzeczne z obowiązującymi przepisami, normami i normatywami i że mają pokrycie finansowe.</w:t>
      </w:r>
    </w:p>
    <w:p w14:paraId="42586E6E" w14:textId="77777777" w:rsidR="006F617B" w:rsidRPr="00660D2E" w:rsidRDefault="006F617B" w:rsidP="00660D2E">
      <w:pPr>
        <w:pStyle w:val="Akapitzlist"/>
        <w:numPr>
          <w:ilvl w:val="0"/>
          <w:numId w:val="10"/>
        </w:numPr>
        <w:spacing w:line="360" w:lineRule="auto"/>
        <w:ind w:left="426" w:hanging="426"/>
        <w:rPr>
          <w:rFonts w:ascii="Arial" w:hAnsi="Arial" w:cs="Arial"/>
          <w:sz w:val="24"/>
          <w:szCs w:val="24"/>
        </w:rPr>
      </w:pPr>
      <w:r w:rsidRPr="00660D2E">
        <w:rPr>
          <w:rFonts w:ascii="Arial" w:hAnsi="Arial" w:cs="Arial"/>
          <w:sz w:val="24"/>
          <w:szCs w:val="24"/>
        </w:rPr>
        <w:t>Dbanie o interesy Zamawiającego oraz podejmowanie czynności zapewniających techniczną poprawność realizowanej inwestycji.</w:t>
      </w:r>
    </w:p>
    <w:p w14:paraId="188CBD41" w14:textId="77777777" w:rsidR="006F617B" w:rsidRPr="00660D2E" w:rsidRDefault="006F617B" w:rsidP="00660D2E">
      <w:pPr>
        <w:pStyle w:val="Akapitzlist"/>
        <w:numPr>
          <w:ilvl w:val="0"/>
          <w:numId w:val="10"/>
        </w:numPr>
        <w:spacing w:line="360" w:lineRule="auto"/>
        <w:ind w:left="426" w:hanging="426"/>
        <w:rPr>
          <w:rFonts w:ascii="Arial" w:hAnsi="Arial" w:cs="Arial"/>
          <w:sz w:val="24"/>
          <w:szCs w:val="24"/>
        </w:rPr>
      </w:pPr>
      <w:r w:rsidRPr="00660D2E">
        <w:rPr>
          <w:rFonts w:ascii="Arial" w:hAnsi="Arial" w:cs="Arial"/>
          <w:sz w:val="24"/>
          <w:szCs w:val="24"/>
        </w:rPr>
        <w:t>Bieżące informowanie Zamawiającego o postępie robót, wszelkich okolicznościach mogących mieć wpływ na terminowość oraz poprawność wykonywanych robót budowlanych oraz o wystąpieniu okoliczności nieprzewidzianych w dokumentacji projektowej.</w:t>
      </w:r>
    </w:p>
    <w:p w14:paraId="6872FE62" w14:textId="77777777" w:rsidR="006F617B" w:rsidRPr="00660D2E" w:rsidRDefault="006F617B" w:rsidP="00660D2E">
      <w:pPr>
        <w:pStyle w:val="Akapitzlist"/>
        <w:numPr>
          <w:ilvl w:val="0"/>
          <w:numId w:val="10"/>
        </w:numPr>
        <w:spacing w:line="360" w:lineRule="auto"/>
        <w:ind w:left="426" w:hanging="426"/>
        <w:rPr>
          <w:rFonts w:ascii="Arial" w:hAnsi="Arial" w:cs="Arial"/>
          <w:sz w:val="24"/>
          <w:szCs w:val="24"/>
        </w:rPr>
      </w:pPr>
      <w:r w:rsidRPr="00660D2E">
        <w:rPr>
          <w:rFonts w:ascii="Arial" w:hAnsi="Arial" w:cs="Arial"/>
          <w:sz w:val="24"/>
          <w:szCs w:val="24"/>
        </w:rPr>
        <w:t>Kontrolowanie przestrzegania przez Wykonawcę zasad bezpieczeństwa pracy i utrzymania porządku na terenie budowy.</w:t>
      </w:r>
    </w:p>
    <w:p w14:paraId="665B67CC" w14:textId="77777777" w:rsidR="006F617B" w:rsidRPr="00660D2E" w:rsidRDefault="006F617B" w:rsidP="00660D2E">
      <w:pPr>
        <w:pStyle w:val="Akapitzlist"/>
        <w:numPr>
          <w:ilvl w:val="0"/>
          <w:numId w:val="10"/>
        </w:numPr>
        <w:spacing w:line="360" w:lineRule="auto"/>
        <w:ind w:left="426" w:hanging="426"/>
        <w:rPr>
          <w:rFonts w:ascii="Arial" w:hAnsi="Arial" w:cs="Arial"/>
          <w:sz w:val="24"/>
          <w:szCs w:val="24"/>
        </w:rPr>
      </w:pPr>
      <w:r w:rsidRPr="00660D2E">
        <w:rPr>
          <w:rFonts w:ascii="Arial" w:hAnsi="Arial" w:cs="Arial"/>
          <w:sz w:val="24"/>
          <w:szCs w:val="24"/>
        </w:rPr>
        <w:t xml:space="preserve">Zapewnienie sprawowania nadzoru inwestorskiego w sposób nieprzerwany i niezakłócony, a w przypadku niemożliwości podjęcia czynności, zapewnienie uprawnionego zastępstwa. </w:t>
      </w:r>
    </w:p>
    <w:p w14:paraId="7BD0572F" w14:textId="77777777" w:rsidR="006F617B" w:rsidRPr="00660D2E" w:rsidRDefault="006F617B" w:rsidP="00660D2E">
      <w:pPr>
        <w:pStyle w:val="Akapitzlist"/>
        <w:numPr>
          <w:ilvl w:val="0"/>
          <w:numId w:val="10"/>
        </w:numPr>
        <w:spacing w:line="360" w:lineRule="auto"/>
        <w:ind w:left="426" w:hanging="426"/>
        <w:rPr>
          <w:rFonts w:ascii="Arial" w:hAnsi="Arial" w:cs="Arial"/>
          <w:sz w:val="24"/>
          <w:szCs w:val="24"/>
        </w:rPr>
      </w:pPr>
      <w:r w:rsidRPr="00660D2E">
        <w:rPr>
          <w:rFonts w:ascii="Arial" w:hAnsi="Arial" w:cs="Arial"/>
          <w:sz w:val="24"/>
          <w:szCs w:val="24"/>
        </w:rPr>
        <w:t>Uczestnictwo w odbiorach gwarancyjnych oraz w odbiorach wad i usterek po zakończeniu zadania.</w:t>
      </w:r>
    </w:p>
    <w:p w14:paraId="006B09D8" w14:textId="1B934525" w:rsidR="006F617B" w:rsidRPr="00660D2E" w:rsidRDefault="006F617B" w:rsidP="00660D2E">
      <w:pPr>
        <w:pStyle w:val="Akapitzlist"/>
        <w:numPr>
          <w:ilvl w:val="0"/>
          <w:numId w:val="10"/>
        </w:numPr>
        <w:spacing w:line="360" w:lineRule="auto"/>
        <w:ind w:left="426" w:hanging="426"/>
        <w:rPr>
          <w:rFonts w:ascii="Arial" w:hAnsi="Arial" w:cs="Arial"/>
          <w:sz w:val="24"/>
          <w:szCs w:val="24"/>
        </w:rPr>
      </w:pPr>
      <w:r w:rsidRPr="00660D2E">
        <w:rPr>
          <w:rFonts w:ascii="Arial" w:hAnsi="Arial" w:cs="Arial"/>
          <w:sz w:val="24"/>
          <w:szCs w:val="24"/>
        </w:rPr>
        <w:t>Bieżące i terminowe dokonywanie odbioru prac zgłoszonych przez Wykonawcę, Zamawiającego.</w:t>
      </w:r>
    </w:p>
    <w:p w14:paraId="51ADB4C6" w14:textId="0BA46DA6" w:rsidR="00660D2E" w:rsidRPr="00660D2E" w:rsidRDefault="00660D2E" w:rsidP="00660D2E">
      <w:pPr>
        <w:pStyle w:val="Akapitzlist"/>
        <w:numPr>
          <w:ilvl w:val="0"/>
          <w:numId w:val="10"/>
        </w:numPr>
        <w:spacing w:line="360" w:lineRule="auto"/>
        <w:ind w:left="426" w:hanging="426"/>
        <w:rPr>
          <w:rFonts w:ascii="Arial" w:hAnsi="Arial" w:cs="Arial"/>
          <w:sz w:val="24"/>
          <w:szCs w:val="24"/>
        </w:rPr>
      </w:pPr>
      <w:r w:rsidRPr="00660D2E">
        <w:rPr>
          <w:rFonts w:ascii="Arial" w:hAnsi="Arial" w:cs="Arial"/>
          <w:sz w:val="24"/>
          <w:szCs w:val="24"/>
        </w:rPr>
        <w:t>Integralną część umowy stanowią:</w:t>
      </w:r>
    </w:p>
    <w:p w14:paraId="6697AD70" w14:textId="13C148A8" w:rsidR="00660D2E" w:rsidRPr="00660D2E" w:rsidRDefault="00660D2E" w:rsidP="00660D2E">
      <w:pPr>
        <w:pStyle w:val="Akapitzlist"/>
        <w:numPr>
          <w:ilvl w:val="1"/>
          <w:numId w:val="10"/>
        </w:numPr>
        <w:spacing w:line="360" w:lineRule="auto"/>
        <w:ind w:left="851" w:hanging="425"/>
        <w:rPr>
          <w:rFonts w:ascii="Arial" w:hAnsi="Arial" w:cs="Arial"/>
          <w:sz w:val="24"/>
          <w:szCs w:val="24"/>
        </w:rPr>
      </w:pPr>
      <w:r w:rsidRPr="00660D2E">
        <w:rPr>
          <w:rFonts w:ascii="Arial" w:hAnsi="Arial" w:cs="Arial"/>
          <w:sz w:val="24"/>
          <w:szCs w:val="24"/>
        </w:rPr>
        <w:t>Zapytanie ofertowe,</w:t>
      </w:r>
    </w:p>
    <w:p w14:paraId="2A5854A8" w14:textId="790D16BD" w:rsidR="00660D2E" w:rsidRPr="00660D2E" w:rsidRDefault="00660D2E" w:rsidP="00660D2E">
      <w:pPr>
        <w:pStyle w:val="Akapitzlist"/>
        <w:numPr>
          <w:ilvl w:val="1"/>
          <w:numId w:val="10"/>
        </w:numPr>
        <w:spacing w:line="360" w:lineRule="auto"/>
        <w:ind w:left="851" w:hanging="425"/>
        <w:rPr>
          <w:rFonts w:ascii="Arial" w:hAnsi="Arial" w:cs="Arial"/>
          <w:sz w:val="24"/>
          <w:szCs w:val="24"/>
        </w:rPr>
      </w:pPr>
      <w:r w:rsidRPr="00660D2E">
        <w:rPr>
          <w:rFonts w:ascii="Arial" w:hAnsi="Arial" w:cs="Arial"/>
          <w:sz w:val="24"/>
          <w:szCs w:val="24"/>
        </w:rPr>
        <w:t>Oferta Wykonawcy.</w:t>
      </w:r>
    </w:p>
    <w:p w14:paraId="3BFED100" w14:textId="2072C091" w:rsidR="006F617B" w:rsidRPr="00660D2E" w:rsidRDefault="006F617B" w:rsidP="00660D2E">
      <w:pPr>
        <w:spacing w:line="360" w:lineRule="auto"/>
        <w:jc w:val="center"/>
        <w:rPr>
          <w:rFonts w:ascii="Arial" w:hAnsi="Arial" w:cs="Arial"/>
          <w:sz w:val="24"/>
          <w:szCs w:val="24"/>
        </w:rPr>
      </w:pPr>
      <w:r w:rsidRPr="00660D2E">
        <w:rPr>
          <w:rFonts w:ascii="Arial" w:hAnsi="Arial" w:cs="Arial"/>
          <w:sz w:val="24"/>
          <w:szCs w:val="24"/>
        </w:rPr>
        <w:lastRenderedPageBreak/>
        <w:t>§ 3</w:t>
      </w:r>
    </w:p>
    <w:p w14:paraId="39A4CC32" w14:textId="210422A3" w:rsidR="006F617B" w:rsidRPr="00660D2E" w:rsidRDefault="006F617B" w:rsidP="00660D2E">
      <w:pPr>
        <w:spacing w:line="360" w:lineRule="auto"/>
        <w:rPr>
          <w:rFonts w:ascii="Arial" w:hAnsi="Arial" w:cs="Arial"/>
          <w:sz w:val="24"/>
          <w:szCs w:val="24"/>
        </w:rPr>
      </w:pPr>
      <w:r w:rsidRPr="00660D2E">
        <w:rPr>
          <w:rFonts w:ascii="Arial" w:hAnsi="Arial" w:cs="Arial"/>
          <w:sz w:val="24"/>
          <w:szCs w:val="24"/>
        </w:rPr>
        <w:t>Nadzór inwestorski sprawowany będzie od dnia podpisania niniejszej umowy do dnia podpisania ostatecznego protokołu odbioru końcowego budowy. Planowany termin zakończenia robót budowlanych: 30</w:t>
      </w:r>
      <w:r w:rsidR="00BE7A10">
        <w:rPr>
          <w:rFonts w:ascii="Arial" w:hAnsi="Arial" w:cs="Arial"/>
          <w:sz w:val="24"/>
          <w:szCs w:val="24"/>
        </w:rPr>
        <w:t xml:space="preserve"> kwietnia 2027</w:t>
      </w:r>
      <w:r w:rsidRPr="00660D2E">
        <w:rPr>
          <w:rFonts w:ascii="Arial" w:hAnsi="Arial" w:cs="Arial"/>
          <w:sz w:val="24"/>
          <w:szCs w:val="24"/>
        </w:rPr>
        <w:t xml:space="preserve"> r.</w:t>
      </w:r>
    </w:p>
    <w:p w14:paraId="191669CE" w14:textId="77777777" w:rsidR="006F617B" w:rsidRPr="00660D2E" w:rsidRDefault="006F617B" w:rsidP="00660D2E">
      <w:pPr>
        <w:spacing w:line="360" w:lineRule="auto"/>
        <w:jc w:val="center"/>
        <w:rPr>
          <w:rFonts w:ascii="Arial" w:hAnsi="Arial" w:cs="Arial"/>
          <w:sz w:val="24"/>
          <w:szCs w:val="24"/>
        </w:rPr>
      </w:pPr>
      <w:r w:rsidRPr="00660D2E">
        <w:rPr>
          <w:rFonts w:ascii="Arial" w:hAnsi="Arial" w:cs="Arial"/>
          <w:sz w:val="24"/>
          <w:szCs w:val="24"/>
        </w:rPr>
        <w:t>§ 4</w:t>
      </w:r>
    </w:p>
    <w:p w14:paraId="01AC0C2C" w14:textId="77777777" w:rsidR="006F617B" w:rsidRPr="00660D2E" w:rsidRDefault="006F617B" w:rsidP="00660D2E">
      <w:pPr>
        <w:pStyle w:val="Akapitzlist"/>
        <w:numPr>
          <w:ilvl w:val="0"/>
          <w:numId w:val="13"/>
        </w:numPr>
        <w:spacing w:line="360" w:lineRule="auto"/>
        <w:ind w:left="426" w:hanging="426"/>
        <w:rPr>
          <w:rFonts w:ascii="Arial" w:hAnsi="Arial" w:cs="Arial"/>
          <w:sz w:val="24"/>
          <w:szCs w:val="24"/>
        </w:rPr>
      </w:pPr>
      <w:r w:rsidRPr="00660D2E">
        <w:rPr>
          <w:rFonts w:ascii="Arial" w:hAnsi="Arial" w:cs="Arial"/>
          <w:sz w:val="24"/>
          <w:szCs w:val="24"/>
        </w:rPr>
        <w:t>Wynagrodzenie ryczałtowe Inspektora nadzoru za wykonanie umowy dla zadania wynosi:</w:t>
      </w:r>
    </w:p>
    <w:p w14:paraId="0C76B1E7" w14:textId="77777777" w:rsidR="006F617B" w:rsidRPr="00660D2E" w:rsidRDefault="006F617B" w:rsidP="00660D2E">
      <w:pPr>
        <w:pStyle w:val="Akapitzlist"/>
        <w:spacing w:line="360" w:lineRule="auto"/>
        <w:ind w:left="426"/>
        <w:rPr>
          <w:rFonts w:ascii="Arial" w:hAnsi="Arial" w:cs="Arial"/>
          <w:sz w:val="24"/>
          <w:szCs w:val="24"/>
        </w:rPr>
      </w:pPr>
      <w:r w:rsidRPr="00660D2E">
        <w:rPr>
          <w:rFonts w:ascii="Arial" w:hAnsi="Arial" w:cs="Arial"/>
          <w:sz w:val="24"/>
          <w:szCs w:val="24"/>
        </w:rPr>
        <w:t>Łączna wartość netto: ………………….. złotych</w:t>
      </w:r>
    </w:p>
    <w:p w14:paraId="2DEE5F3D" w14:textId="77777777" w:rsidR="006F617B" w:rsidRPr="00660D2E" w:rsidRDefault="006F617B" w:rsidP="00660D2E">
      <w:pPr>
        <w:pStyle w:val="Akapitzlist"/>
        <w:spacing w:line="360" w:lineRule="auto"/>
        <w:ind w:left="426"/>
        <w:rPr>
          <w:rFonts w:ascii="Arial" w:hAnsi="Arial" w:cs="Arial"/>
          <w:sz w:val="24"/>
          <w:szCs w:val="24"/>
        </w:rPr>
      </w:pPr>
      <w:r w:rsidRPr="00660D2E">
        <w:rPr>
          <w:rFonts w:ascii="Arial" w:hAnsi="Arial" w:cs="Arial"/>
          <w:sz w:val="24"/>
          <w:szCs w:val="24"/>
        </w:rPr>
        <w:t>(słownie: ……………………………………..)</w:t>
      </w:r>
    </w:p>
    <w:p w14:paraId="24ACEAE8" w14:textId="77777777" w:rsidR="006F617B" w:rsidRPr="00660D2E" w:rsidRDefault="006F617B" w:rsidP="00660D2E">
      <w:pPr>
        <w:pStyle w:val="Akapitzlist"/>
        <w:spacing w:line="360" w:lineRule="auto"/>
        <w:ind w:left="426"/>
        <w:rPr>
          <w:rFonts w:ascii="Arial" w:hAnsi="Arial" w:cs="Arial"/>
          <w:sz w:val="24"/>
          <w:szCs w:val="24"/>
        </w:rPr>
      </w:pPr>
    </w:p>
    <w:p w14:paraId="78A59707" w14:textId="55DFF90B" w:rsidR="006F617B" w:rsidRPr="00660D2E" w:rsidRDefault="006F617B" w:rsidP="00660D2E">
      <w:pPr>
        <w:pStyle w:val="Akapitzlist"/>
        <w:spacing w:line="360" w:lineRule="auto"/>
        <w:ind w:left="426"/>
        <w:rPr>
          <w:rFonts w:ascii="Arial" w:hAnsi="Arial" w:cs="Arial"/>
          <w:sz w:val="24"/>
          <w:szCs w:val="24"/>
        </w:rPr>
      </w:pPr>
      <w:r w:rsidRPr="00660D2E">
        <w:rPr>
          <w:rFonts w:ascii="Arial" w:hAnsi="Arial" w:cs="Arial"/>
          <w:sz w:val="24"/>
          <w:szCs w:val="24"/>
        </w:rPr>
        <w:t>Łączna wartość brutto: …………………. złotych</w:t>
      </w:r>
    </w:p>
    <w:p w14:paraId="3140305F" w14:textId="23546B50" w:rsidR="006F617B" w:rsidRPr="00660D2E" w:rsidRDefault="006F617B" w:rsidP="00660D2E">
      <w:pPr>
        <w:pStyle w:val="Akapitzlist"/>
        <w:spacing w:line="360" w:lineRule="auto"/>
        <w:ind w:left="426"/>
        <w:rPr>
          <w:rFonts w:ascii="Arial" w:hAnsi="Arial" w:cs="Arial"/>
          <w:sz w:val="24"/>
          <w:szCs w:val="24"/>
        </w:rPr>
      </w:pPr>
      <w:r w:rsidRPr="00660D2E">
        <w:rPr>
          <w:rFonts w:ascii="Arial" w:hAnsi="Arial" w:cs="Arial"/>
          <w:sz w:val="24"/>
          <w:szCs w:val="24"/>
        </w:rPr>
        <w:t>(słownie: ……………………………………..).</w:t>
      </w:r>
    </w:p>
    <w:p w14:paraId="430EB0D7" w14:textId="77777777" w:rsidR="00660D2E" w:rsidRPr="00660D2E" w:rsidRDefault="006F617B" w:rsidP="00660D2E">
      <w:pPr>
        <w:pStyle w:val="Akapitzlist"/>
        <w:numPr>
          <w:ilvl w:val="0"/>
          <w:numId w:val="13"/>
        </w:numPr>
        <w:spacing w:line="360" w:lineRule="auto"/>
        <w:ind w:left="426" w:hanging="426"/>
        <w:rPr>
          <w:rFonts w:ascii="Arial" w:hAnsi="Arial" w:cs="Arial"/>
          <w:sz w:val="24"/>
          <w:szCs w:val="24"/>
        </w:rPr>
      </w:pPr>
      <w:r w:rsidRPr="00660D2E">
        <w:rPr>
          <w:rFonts w:ascii="Arial" w:hAnsi="Arial" w:cs="Arial"/>
          <w:sz w:val="24"/>
          <w:szCs w:val="24"/>
        </w:rPr>
        <w:t>Wynagrodzenie ustalone w ust. 1 nie ulegnie zmianie w razie wydłużenia cyklu wykonywania nadzorowanych  robót, a także w razie zmiany zakresu nadzorowanych robót.</w:t>
      </w:r>
    </w:p>
    <w:p w14:paraId="5D40F84D" w14:textId="77777777" w:rsidR="00BE7A10" w:rsidRDefault="00660D2E" w:rsidP="00BE7A10">
      <w:pPr>
        <w:pStyle w:val="Akapitzlist"/>
        <w:numPr>
          <w:ilvl w:val="0"/>
          <w:numId w:val="13"/>
        </w:numPr>
        <w:spacing w:line="360" w:lineRule="auto"/>
        <w:ind w:left="426" w:hanging="426"/>
        <w:rPr>
          <w:rFonts w:ascii="Arial" w:hAnsi="Arial" w:cs="Arial"/>
          <w:sz w:val="24"/>
          <w:szCs w:val="24"/>
        </w:rPr>
      </w:pPr>
      <w:r w:rsidRPr="00660D2E">
        <w:rPr>
          <w:rFonts w:ascii="Arial" w:hAnsi="Arial" w:cs="Arial"/>
          <w:sz w:val="24"/>
          <w:szCs w:val="24"/>
        </w:rPr>
        <w:t>Wynagrodzenie Wykonawcy płatne będzie na podstawie jednej faktury VAT częściowej i faktury VAT końcowej. W przypadku płatności częściowej wysokość wynagrodzenia proporcjonalna będzie do wykonanych i odebranych robót budowlanych.</w:t>
      </w:r>
    </w:p>
    <w:p w14:paraId="492D1D80" w14:textId="04F59AD1" w:rsidR="00660D2E" w:rsidRPr="00BE7A10" w:rsidRDefault="00660D2E" w:rsidP="00BE7A10">
      <w:pPr>
        <w:pStyle w:val="Akapitzlist"/>
        <w:numPr>
          <w:ilvl w:val="0"/>
          <w:numId w:val="13"/>
        </w:numPr>
        <w:spacing w:line="360" w:lineRule="auto"/>
        <w:ind w:left="426" w:hanging="426"/>
        <w:rPr>
          <w:rFonts w:ascii="Arial" w:hAnsi="Arial" w:cs="Arial"/>
          <w:sz w:val="24"/>
          <w:szCs w:val="24"/>
        </w:rPr>
      </w:pPr>
      <w:r w:rsidRPr="00BE7A10">
        <w:rPr>
          <w:rFonts w:ascii="Arial" w:hAnsi="Arial" w:cs="Arial"/>
          <w:sz w:val="24"/>
          <w:szCs w:val="24"/>
        </w:rPr>
        <w:t>Faktura VAT częściowa zostanie wystawiona w</w:t>
      </w:r>
      <w:r w:rsidR="00BE7A10" w:rsidRPr="00BE7A10">
        <w:rPr>
          <w:rFonts w:ascii="Arial" w:hAnsi="Arial" w:cs="Arial"/>
          <w:sz w:val="24"/>
          <w:szCs w:val="24"/>
        </w:rPr>
        <w:t xml:space="preserve"> październiku 2026 r.</w:t>
      </w:r>
    </w:p>
    <w:p w14:paraId="41E72613" w14:textId="77777777" w:rsidR="00660D2E" w:rsidRPr="00660D2E" w:rsidRDefault="00660D2E" w:rsidP="00660D2E">
      <w:pPr>
        <w:pStyle w:val="Akapitzlist"/>
        <w:numPr>
          <w:ilvl w:val="0"/>
          <w:numId w:val="13"/>
        </w:numPr>
        <w:spacing w:line="360" w:lineRule="auto"/>
        <w:ind w:left="426" w:hanging="426"/>
        <w:rPr>
          <w:rFonts w:ascii="Arial" w:hAnsi="Arial" w:cs="Arial"/>
          <w:sz w:val="24"/>
          <w:szCs w:val="24"/>
        </w:rPr>
      </w:pPr>
      <w:r w:rsidRPr="00660D2E">
        <w:rPr>
          <w:rFonts w:ascii="Arial" w:hAnsi="Arial" w:cs="Arial"/>
          <w:sz w:val="24"/>
          <w:szCs w:val="24"/>
        </w:rPr>
        <w:t>Faktura VAT końcowa zostanie wystawiona za całkowicie zakończone roboty. Podstawą wystawienia faktury jest podpisanie przez Zamawiającego protokołu odbioru końcowego robót bez zastrzeżeń.</w:t>
      </w:r>
    </w:p>
    <w:p w14:paraId="142395AB" w14:textId="77777777" w:rsidR="00660D2E" w:rsidRPr="00660D2E" w:rsidRDefault="00660D2E" w:rsidP="00660D2E">
      <w:pPr>
        <w:pStyle w:val="Akapitzlist"/>
        <w:numPr>
          <w:ilvl w:val="0"/>
          <w:numId w:val="13"/>
        </w:numPr>
        <w:spacing w:line="360" w:lineRule="auto"/>
        <w:ind w:left="426" w:hanging="426"/>
        <w:rPr>
          <w:rFonts w:ascii="Arial" w:hAnsi="Arial" w:cs="Arial"/>
          <w:sz w:val="24"/>
          <w:szCs w:val="24"/>
        </w:rPr>
      </w:pPr>
      <w:r w:rsidRPr="00660D2E">
        <w:rPr>
          <w:rFonts w:ascii="Arial" w:hAnsi="Arial" w:cs="Arial"/>
          <w:sz w:val="24"/>
          <w:szCs w:val="24"/>
        </w:rPr>
        <w:t>Od dnia wejścia w życie zapisów ustawy z dnia 16 czerwca 2023 r. o zmianie ustawy o podatku od towarów i usług oraz niektórych innych ustaw (Dz. U. 2023 poz. 1598), wprowadzającej termin obligatoryjnego obowiązku wystawiania faktur wyłącznie drogą elektroniczną przy użyciu Krajowego Systemu e-Faktur (dalej „</w:t>
      </w:r>
      <w:proofErr w:type="spellStart"/>
      <w:r w:rsidRPr="00660D2E">
        <w:rPr>
          <w:rFonts w:ascii="Arial" w:hAnsi="Arial" w:cs="Arial"/>
          <w:sz w:val="24"/>
          <w:szCs w:val="24"/>
        </w:rPr>
        <w:t>KSeF</w:t>
      </w:r>
      <w:proofErr w:type="spellEnd"/>
      <w:r w:rsidRPr="00660D2E">
        <w:rPr>
          <w:rFonts w:ascii="Arial" w:hAnsi="Arial" w:cs="Arial"/>
          <w:sz w:val="24"/>
          <w:szCs w:val="24"/>
        </w:rPr>
        <w:t>”), przez pojęcie faktury rozumie się faktury ustrukturyzowane i dodatkowo stosuje się postanowienia ust. 7, 8, 9 oraz 10 niniejszego paragrafu.</w:t>
      </w:r>
    </w:p>
    <w:p w14:paraId="2D0259EF" w14:textId="73B22432" w:rsidR="00660D2E" w:rsidRPr="00660D2E" w:rsidRDefault="00660D2E" w:rsidP="00660D2E">
      <w:pPr>
        <w:pStyle w:val="Akapitzlist"/>
        <w:numPr>
          <w:ilvl w:val="0"/>
          <w:numId w:val="13"/>
        </w:numPr>
        <w:spacing w:line="360" w:lineRule="auto"/>
        <w:ind w:left="426" w:hanging="426"/>
        <w:rPr>
          <w:rFonts w:ascii="Arial" w:hAnsi="Arial" w:cs="Arial"/>
          <w:sz w:val="24"/>
          <w:szCs w:val="24"/>
        </w:rPr>
      </w:pPr>
      <w:r w:rsidRPr="00660D2E">
        <w:rPr>
          <w:rFonts w:ascii="Arial" w:hAnsi="Arial" w:cs="Arial"/>
          <w:sz w:val="24"/>
          <w:szCs w:val="24"/>
        </w:rPr>
        <w:lastRenderedPageBreak/>
        <w:t xml:space="preserve">Faktura ustrukturyzowana w postaci elektronicznej wystawiona przy użyciu </w:t>
      </w:r>
      <w:proofErr w:type="spellStart"/>
      <w:r w:rsidRPr="00660D2E">
        <w:rPr>
          <w:rFonts w:ascii="Arial" w:hAnsi="Arial" w:cs="Arial"/>
          <w:sz w:val="24"/>
          <w:szCs w:val="24"/>
        </w:rPr>
        <w:t>KSeF</w:t>
      </w:r>
      <w:proofErr w:type="spellEnd"/>
      <w:r w:rsidRPr="00660D2E">
        <w:rPr>
          <w:rFonts w:ascii="Arial" w:hAnsi="Arial" w:cs="Arial"/>
          <w:sz w:val="24"/>
          <w:szCs w:val="24"/>
        </w:rPr>
        <w:t xml:space="preserve"> musi zawierać następujące dane zamawiającego w strukturze logicznej wymaganej przepisami prawa na dzień jej wystawienia: </w:t>
      </w:r>
    </w:p>
    <w:p w14:paraId="4E410236" w14:textId="77777777" w:rsidR="00660D2E" w:rsidRPr="00660D2E" w:rsidRDefault="00660D2E" w:rsidP="00660D2E">
      <w:pPr>
        <w:spacing w:line="360" w:lineRule="auto"/>
        <w:rPr>
          <w:rFonts w:ascii="Arial" w:hAnsi="Arial" w:cs="Arial"/>
          <w:b/>
          <w:bCs/>
          <w:sz w:val="24"/>
          <w:szCs w:val="24"/>
        </w:rPr>
      </w:pPr>
      <w:r w:rsidRPr="00660D2E">
        <w:rPr>
          <w:rFonts w:ascii="Arial" w:hAnsi="Arial" w:cs="Arial"/>
          <w:b/>
          <w:bCs/>
          <w:sz w:val="24"/>
          <w:szCs w:val="24"/>
        </w:rPr>
        <w:t>Podmiot 2 - NABYWCA:</w:t>
      </w:r>
    </w:p>
    <w:p w14:paraId="2EFEAA09" w14:textId="77777777" w:rsidR="00660D2E" w:rsidRPr="00660D2E" w:rsidRDefault="00660D2E" w:rsidP="00660D2E">
      <w:pPr>
        <w:spacing w:line="360" w:lineRule="auto"/>
        <w:rPr>
          <w:rFonts w:ascii="Arial" w:hAnsi="Arial" w:cs="Arial"/>
          <w:sz w:val="24"/>
          <w:szCs w:val="24"/>
        </w:rPr>
      </w:pPr>
      <w:r w:rsidRPr="00660D2E">
        <w:rPr>
          <w:rFonts w:ascii="Arial" w:hAnsi="Arial" w:cs="Arial"/>
          <w:sz w:val="24"/>
          <w:szCs w:val="24"/>
        </w:rPr>
        <w:t>Gmina Lasowice Wielkie</w:t>
      </w:r>
    </w:p>
    <w:p w14:paraId="7ACDDBA1" w14:textId="77777777" w:rsidR="00660D2E" w:rsidRPr="00660D2E" w:rsidRDefault="00660D2E" w:rsidP="00660D2E">
      <w:pPr>
        <w:spacing w:line="360" w:lineRule="auto"/>
        <w:rPr>
          <w:rFonts w:ascii="Arial" w:hAnsi="Arial" w:cs="Arial"/>
          <w:sz w:val="24"/>
          <w:szCs w:val="24"/>
        </w:rPr>
      </w:pPr>
      <w:r w:rsidRPr="00660D2E">
        <w:rPr>
          <w:rFonts w:ascii="Arial" w:hAnsi="Arial" w:cs="Arial"/>
          <w:sz w:val="24"/>
          <w:szCs w:val="24"/>
        </w:rPr>
        <w:t xml:space="preserve">46-282 Lasowice Wielkie </w:t>
      </w:r>
    </w:p>
    <w:p w14:paraId="466FB0D1" w14:textId="77777777" w:rsidR="00660D2E" w:rsidRPr="00660D2E" w:rsidRDefault="00660D2E" w:rsidP="00660D2E">
      <w:pPr>
        <w:spacing w:line="360" w:lineRule="auto"/>
        <w:rPr>
          <w:rFonts w:ascii="Arial" w:hAnsi="Arial" w:cs="Arial"/>
          <w:sz w:val="24"/>
          <w:szCs w:val="24"/>
        </w:rPr>
      </w:pPr>
      <w:r w:rsidRPr="00660D2E">
        <w:rPr>
          <w:rFonts w:ascii="Arial" w:hAnsi="Arial" w:cs="Arial"/>
          <w:sz w:val="24"/>
          <w:szCs w:val="24"/>
        </w:rPr>
        <w:t>Lasowice Wielkie 99A</w:t>
      </w:r>
    </w:p>
    <w:p w14:paraId="45DF092F" w14:textId="77777777" w:rsidR="00660D2E" w:rsidRPr="00660D2E" w:rsidRDefault="00660D2E" w:rsidP="00660D2E">
      <w:pPr>
        <w:spacing w:line="360" w:lineRule="auto"/>
        <w:rPr>
          <w:rFonts w:ascii="Arial" w:hAnsi="Arial" w:cs="Arial"/>
          <w:sz w:val="24"/>
          <w:szCs w:val="24"/>
        </w:rPr>
      </w:pPr>
      <w:r w:rsidRPr="00660D2E">
        <w:rPr>
          <w:rFonts w:ascii="Arial" w:hAnsi="Arial" w:cs="Arial"/>
          <w:sz w:val="24"/>
          <w:szCs w:val="24"/>
        </w:rPr>
        <w:t>NIP 751-16-83-021</w:t>
      </w:r>
    </w:p>
    <w:p w14:paraId="18701FF3" w14:textId="77777777" w:rsidR="00660D2E" w:rsidRPr="00660D2E" w:rsidRDefault="00660D2E" w:rsidP="00660D2E">
      <w:pPr>
        <w:spacing w:line="360" w:lineRule="auto"/>
        <w:rPr>
          <w:rFonts w:ascii="Arial" w:hAnsi="Arial" w:cs="Arial"/>
          <w:sz w:val="24"/>
          <w:szCs w:val="24"/>
        </w:rPr>
      </w:pPr>
      <w:r w:rsidRPr="00660D2E">
        <w:rPr>
          <w:rFonts w:ascii="Arial" w:hAnsi="Arial" w:cs="Arial"/>
          <w:sz w:val="24"/>
          <w:szCs w:val="24"/>
        </w:rPr>
        <w:t>oraz wskazanie w polu „JST” wartości „1”,</w:t>
      </w:r>
    </w:p>
    <w:p w14:paraId="208678E2" w14:textId="77777777" w:rsidR="00660D2E" w:rsidRPr="00660D2E" w:rsidRDefault="00660D2E" w:rsidP="00660D2E">
      <w:pPr>
        <w:spacing w:line="360" w:lineRule="auto"/>
        <w:rPr>
          <w:rFonts w:ascii="Arial" w:hAnsi="Arial" w:cs="Arial"/>
          <w:sz w:val="24"/>
          <w:szCs w:val="24"/>
        </w:rPr>
      </w:pPr>
    </w:p>
    <w:p w14:paraId="61D83424" w14:textId="77777777" w:rsidR="00660D2E" w:rsidRPr="00660D2E" w:rsidRDefault="00660D2E" w:rsidP="00660D2E">
      <w:pPr>
        <w:spacing w:line="360" w:lineRule="auto"/>
        <w:rPr>
          <w:rFonts w:ascii="Arial" w:hAnsi="Arial" w:cs="Arial"/>
          <w:b/>
          <w:bCs/>
          <w:sz w:val="24"/>
          <w:szCs w:val="24"/>
        </w:rPr>
      </w:pPr>
      <w:r w:rsidRPr="00660D2E">
        <w:rPr>
          <w:rFonts w:ascii="Arial" w:hAnsi="Arial" w:cs="Arial"/>
          <w:b/>
          <w:bCs/>
          <w:sz w:val="24"/>
          <w:szCs w:val="24"/>
        </w:rPr>
        <w:t xml:space="preserve">Podmiot 3 - ODBIORCA: </w:t>
      </w:r>
    </w:p>
    <w:p w14:paraId="3E553234" w14:textId="77777777" w:rsidR="00660D2E" w:rsidRPr="00660D2E" w:rsidRDefault="00660D2E" w:rsidP="00660D2E">
      <w:pPr>
        <w:spacing w:line="360" w:lineRule="auto"/>
        <w:rPr>
          <w:rFonts w:ascii="Arial" w:hAnsi="Arial" w:cs="Arial"/>
          <w:sz w:val="24"/>
          <w:szCs w:val="24"/>
        </w:rPr>
      </w:pPr>
      <w:r w:rsidRPr="00660D2E">
        <w:rPr>
          <w:rFonts w:ascii="Arial" w:hAnsi="Arial" w:cs="Arial"/>
          <w:sz w:val="24"/>
          <w:szCs w:val="24"/>
        </w:rPr>
        <w:t>Urząd Gminy Lasowice Wielkie</w:t>
      </w:r>
    </w:p>
    <w:p w14:paraId="6573C8A9" w14:textId="77777777" w:rsidR="00660D2E" w:rsidRPr="00660D2E" w:rsidRDefault="00660D2E" w:rsidP="00660D2E">
      <w:pPr>
        <w:spacing w:line="360" w:lineRule="auto"/>
        <w:rPr>
          <w:rFonts w:ascii="Arial" w:hAnsi="Arial" w:cs="Arial"/>
          <w:sz w:val="24"/>
          <w:szCs w:val="24"/>
        </w:rPr>
      </w:pPr>
      <w:r w:rsidRPr="00660D2E">
        <w:rPr>
          <w:rFonts w:ascii="Arial" w:hAnsi="Arial" w:cs="Arial"/>
          <w:sz w:val="24"/>
          <w:szCs w:val="24"/>
        </w:rPr>
        <w:t xml:space="preserve">46-282 Lasowice Wielkie </w:t>
      </w:r>
    </w:p>
    <w:p w14:paraId="25E5D815" w14:textId="77777777" w:rsidR="00660D2E" w:rsidRPr="00660D2E" w:rsidRDefault="00660D2E" w:rsidP="00660D2E">
      <w:pPr>
        <w:spacing w:line="360" w:lineRule="auto"/>
        <w:rPr>
          <w:rFonts w:ascii="Arial" w:hAnsi="Arial" w:cs="Arial"/>
          <w:sz w:val="24"/>
          <w:szCs w:val="24"/>
        </w:rPr>
      </w:pPr>
      <w:r w:rsidRPr="00660D2E">
        <w:rPr>
          <w:rFonts w:ascii="Arial" w:hAnsi="Arial" w:cs="Arial"/>
          <w:sz w:val="24"/>
          <w:szCs w:val="24"/>
        </w:rPr>
        <w:t>Lasowice Wielkie 99A</w:t>
      </w:r>
    </w:p>
    <w:p w14:paraId="7D9F6B8D" w14:textId="77777777" w:rsidR="00660D2E" w:rsidRPr="00660D2E" w:rsidRDefault="00660D2E" w:rsidP="00660D2E">
      <w:pPr>
        <w:spacing w:line="360" w:lineRule="auto"/>
        <w:rPr>
          <w:rFonts w:ascii="Arial" w:hAnsi="Arial" w:cs="Arial"/>
          <w:sz w:val="24"/>
          <w:szCs w:val="24"/>
        </w:rPr>
      </w:pPr>
      <w:r w:rsidRPr="00660D2E">
        <w:rPr>
          <w:rFonts w:ascii="Arial" w:hAnsi="Arial" w:cs="Arial"/>
          <w:sz w:val="24"/>
          <w:szCs w:val="24"/>
        </w:rPr>
        <w:t>NIP 751-10-11-379</w:t>
      </w:r>
    </w:p>
    <w:p w14:paraId="67EDFCD4" w14:textId="77777777" w:rsidR="00660D2E" w:rsidRPr="00660D2E" w:rsidRDefault="00660D2E" w:rsidP="00660D2E">
      <w:pPr>
        <w:spacing w:line="360" w:lineRule="auto"/>
        <w:rPr>
          <w:rFonts w:ascii="Arial" w:hAnsi="Arial" w:cs="Arial"/>
          <w:sz w:val="24"/>
          <w:szCs w:val="24"/>
        </w:rPr>
      </w:pPr>
      <w:r w:rsidRPr="00660D2E">
        <w:rPr>
          <w:rFonts w:ascii="Arial" w:hAnsi="Arial" w:cs="Arial"/>
          <w:sz w:val="24"/>
          <w:szCs w:val="24"/>
        </w:rPr>
        <w:t>oraz wskazanie w polu „Rola” wartości „8”.</w:t>
      </w:r>
    </w:p>
    <w:p w14:paraId="6B256093" w14:textId="77777777" w:rsidR="00660D2E" w:rsidRPr="00660D2E" w:rsidRDefault="00660D2E" w:rsidP="00660D2E">
      <w:pPr>
        <w:spacing w:line="360" w:lineRule="auto"/>
        <w:rPr>
          <w:rFonts w:ascii="Arial" w:hAnsi="Arial" w:cs="Arial"/>
          <w:sz w:val="24"/>
          <w:szCs w:val="24"/>
        </w:rPr>
      </w:pPr>
      <w:r w:rsidRPr="00660D2E">
        <w:rPr>
          <w:rFonts w:ascii="Arial" w:hAnsi="Arial" w:cs="Arial"/>
          <w:sz w:val="24"/>
          <w:szCs w:val="24"/>
        </w:rPr>
        <w:t xml:space="preserve">Wykonawca jest zobowiązany do takiego skonfigurowania swojego oprogramowania finansowo-księgowego, aby powyższe dane zostały poprawnie odwzorowane w pliku XML przesyłanym do </w:t>
      </w:r>
      <w:proofErr w:type="spellStart"/>
      <w:r w:rsidRPr="00660D2E">
        <w:rPr>
          <w:rFonts w:ascii="Arial" w:hAnsi="Arial" w:cs="Arial"/>
          <w:sz w:val="24"/>
          <w:szCs w:val="24"/>
        </w:rPr>
        <w:t>KSeF</w:t>
      </w:r>
      <w:proofErr w:type="spellEnd"/>
      <w:r w:rsidRPr="00660D2E">
        <w:rPr>
          <w:rFonts w:ascii="Arial" w:hAnsi="Arial" w:cs="Arial"/>
          <w:sz w:val="24"/>
          <w:szCs w:val="24"/>
        </w:rPr>
        <w:t xml:space="preserve"> (odpowiednio w polach dotyczących Nabywcy oraz Podmiotu Trzeciego/Odbiorcy).</w:t>
      </w:r>
    </w:p>
    <w:p w14:paraId="452C96B0" w14:textId="77777777" w:rsidR="00660D2E" w:rsidRPr="00660D2E" w:rsidRDefault="00660D2E" w:rsidP="00660D2E">
      <w:pPr>
        <w:pStyle w:val="Akapitzlist"/>
        <w:numPr>
          <w:ilvl w:val="0"/>
          <w:numId w:val="13"/>
        </w:numPr>
        <w:spacing w:line="360" w:lineRule="auto"/>
        <w:ind w:left="426" w:hanging="426"/>
        <w:rPr>
          <w:rFonts w:ascii="Arial" w:hAnsi="Arial" w:cs="Arial"/>
          <w:sz w:val="24"/>
          <w:szCs w:val="24"/>
        </w:rPr>
      </w:pPr>
      <w:r w:rsidRPr="00660D2E">
        <w:rPr>
          <w:rFonts w:ascii="Arial" w:hAnsi="Arial" w:cs="Arial"/>
          <w:sz w:val="24"/>
          <w:szCs w:val="24"/>
        </w:rPr>
        <w:t xml:space="preserve">Zamawiający nie wyraża zgody na otrzymywanie wizualizacji faktury ustrukturyzowanej drogą mailową, skanem, faxem lub innym komunikatorem za wyjątkiem niedostępności lub awarii </w:t>
      </w:r>
      <w:proofErr w:type="spellStart"/>
      <w:r w:rsidRPr="00660D2E">
        <w:rPr>
          <w:rFonts w:ascii="Arial" w:hAnsi="Arial" w:cs="Arial"/>
          <w:sz w:val="24"/>
          <w:szCs w:val="24"/>
        </w:rPr>
        <w:t>KSeF</w:t>
      </w:r>
      <w:proofErr w:type="spellEnd"/>
      <w:r w:rsidRPr="00660D2E">
        <w:rPr>
          <w:rFonts w:ascii="Arial" w:hAnsi="Arial" w:cs="Arial"/>
          <w:sz w:val="24"/>
          <w:szCs w:val="24"/>
        </w:rPr>
        <w:t xml:space="preserve">. </w:t>
      </w:r>
    </w:p>
    <w:p w14:paraId="5897443B" w14:textId="77777777" w:rsidR="00660D2E" w:rsidRPr="00660D2E" w:rsidRDefault="00660D2E" w:rsidP="00660D2E">
      <w:pPr>
        <w:pStyle w:val="Akapitzlist"/>
        <w:numPr>
          <w:ilvl w:val="0"/>
          <w:numId w:val="13"/>
        </w:numPr>
        <w:spacing w:line="360" w:lineRule="auto"/>
        <w:ind w:left="426" w:hanging="426"/>
        <w:rPr>
          <w:rFonts w:ascii="Arial" w:hAnsi="Arial" w:cs="Arial"/>
          <w:sz w:val="24"/>
          <w:szCs w:val="24"/>
        </w:rPr>
      </w:pPr>
      <w:r w:rsidRPr="00660D2E">
        <w:rPr>
          <w:rFonts w:ascii="Arial" w:hAnsi="Arial" w:cs="Arial"/>
          <w:sz w:val="24"/>
          <w:szCs w:val="24"/>
        </w:rPr>
        <w:lastRenderedPageBreak/>
        <w:t xml:space="preserve">W przypadku tzw. awarii zwykłej </w:t>
      </w:r>
      <w:proofErr w:type="spellStart"/>
      <w:r w:rsidRPr="00660D2E">
        <w:rPr>
          <w:rFonts w:ascii="Arial" w:hAnsi="Arial" w:cs="Arial"/>
          <w:sz w:val="24"/>
          <w:szCs w:val="24"/>
        </w:rPr>
        <w:t>KSeF</w:t>
      </w:r>
      <w:proofErr w:type="spellEnd"/>
      <w:r w:rsidRPr="00660D2E">
        <w:rPr>
          <w:rFonts w:ascii="Arial" w:hAnsi="Arial" w:cs="Arial"/>
          <w:sz w:val="24"/>
          <w:szCs w:val="24"/>
        </w:rPr>
        <w:t xml:space="preserve"> (art. 106 </w:t>
      </w:r>
      <w:proofErr w:type="spellStart"/>
      <w:r w:rsidRPr="00660D2E">
        <w:rPr>
          <w:rFonts w:ascii="Arial" w:hAnsi="Arial" w:cs="Arial"/>
          <w:sz w:val="24"/>
          <w:szCs w:val="24"/>
        </w:rPr>
        <w:t>ne</w:t>
      </w:r>
      <w:proofErr w:type="spellEnd"/>
      <w:r w:rsidRPr="00660D2E">
        <w:rPr>
          <w:rFonts w:ascii="Arial" w:hAnsi="Arial" w:cs="Arial"/>
          <w:sz w:val="24"/>
          <w:szCs w:val="24"/>
        </w:rPr>
        <w:t xml:space="preserve"> ust. 1 ustawy o podatku od towarów i usług) uniemożliwiającej wystawienie faktury ustrukturyzowanej Wykonawca przygotuje i prześle fakturę opatrzoną kodami QR OFFLINE i CERTYFIKAT w formacie pdf drogą elektroniczną na adres: ug@lasowicewielkie.pl. Najpóźniej w ciągu 7 dni roboczych od ustania tej awarii faktura zostanie przesłana przez wykonawcę do Krajowego Systemu e-Faktur.</w:t>
      </w:r>
    </w:p>
    <w:p w14:paraId="2523F45B" w14:textId="77777777" w:rsidR="00660D2E" w:rsidRPr="00660D2E" w:rsidRDefault="00660D2E" w:rsidP="00660D2E">
      <w:pPr>
        <w:pStyle w:val="Akapitzlist"/>
        <w:numPr>
          <w:ilvl w:val="0"/>
          <w:numId w:val="13"/>
        </w:numPr>
        <w:spacing w:line="360" w:lineRule="auto"/>
        <w:ind w:left="426" w:hanging="426"/>
        <w:rPr>
          <w:rFonts w:ascii="Arial" w:hAnsi="Arial" w:cs="Arial"/>
          <w:sz w:val="24"/>
          <w:szCs w:val="24"/>
        </w:rPr>
      </w:pPr>
      <w:r w:rsidRPr="00660D2E">
        <w:rPr>
          <w:rFonts w:ascii="Arial" w:hAnsi="Arial" w:cs="Arial"/>
          <w:sz w:val="24"/>
          <w:szCs w:val="24"/>
        </w:rPr>
        <w:t xml:space="preserve">W przypadku tzw. awarii całkowitej </w:t>
      </w:r>
      <w:proofErr w:type="spellStart"/>
      <w:r w:rsidRPr="00660D2E">
        <w:rPr>
          <w:rFonts w:ascii="Arial" w:hAnsi="Arial" w:cs="Arial"/>
          <w:sz w:val="24"/>
          <w:szCs w:val="24"/>
        </w:rPr>
        <w:t>KSeF</w:t>
      </w:r>
      <w:proofErr w:type="spellEnd"/>
      <w:r w:rsidRPr="00660D2E">
        <w:rPr>
          <w:rFonts w:ascii="Arial" w:hAnsi="Arial" w:cs="Arial"/>
          <w:sz w:val="24"/>
          <w:szCs w:val="24"/>
        </w:rPr>
        <w:t xml:space="preserve"> (art. 106 </w:t>
      </w:r>
      <w:proofErr w:type="spellStart"/>
      <w:r w:rsidRPr="00660D2E">
        <w:rPr>
          <w:rFonts w:ascii="Arial" w:hAnsi="Arial" w:cs="Arial"/>
          <w:sz w:val="24"/>
          <w:szCs w:val="24"/>
        </w:rPr>
        <w:t>ne</w:t>
      </w:r>
      <w:proofErr w:type="spellEnd"/>
      <w:r w:rsidRPr="00660D2E">
        <w:rPr>
          <w:rFonts w:ascii="Arial" w:hAnsi="Arial" w:cs="Arial"/>
          <w:sz w:val="24"/>
          <w:szCs w:val="24"/>
        </w:rPr>
        <w:t xml:space="preserve"> ust. 3 ustawy o podatku od towarów i usług) faktury będą przesyłane elektronicznie na adres: ug@lasowicewielkie.pl. </w:t>
      </w:r>
    </w:p>
    <w:p w14:paraId="69A29507" w14:textId="77777777" w:rsidR="00660D2E" w:rsidRPr="00660D2E" w:rsidRDefault="00660D2E" w:rsidP="00660D2E">
      <w:pPr>
        <w:pStyle w:val="Akapitzlist"/>
        <w:numPr>
          <w:ilvl w:val="0"/>
          <w:numId w:val="13"/>
        </w:numPr>
        <w:spacing w:line="360" w:lineRule="auto"/>
        <w:ind w:left="426" w:hanging="426"/>
        <w:rPr>
          <w:rFonts w:ascii="Arial" w:hAnsi="Arial" w:cs="Arial"/>
          <w:sz w:val="24"/>
          <w:szCs w:val="24"/>
        </w:rPr>
      </w:pPr>
      <w:r w:rsidRPr="00660D2E">
        <w:rPr>
          <w:rFonts w:ascii="Arial" w:hAnsi="Arial" w:cs="Arial"/>
          <w:sz w:val="24"/>
          <w:szCs w:val="24"/>
        </w:rPr>
        <w:t xml:space="preserve">Zamawiający ma prawo do odstąpienia od płatności błędnie wystawionej faktury, wówczas bieg terminu płatności rozpoczyna się z dniem doręczenia prawidłowo wystawionej faktury. Za prawidłowo wystawioną fakturę Strony umowy uznają taką, która jest zgodna z warunkami niniejszej Umowy oraz przepisami obowiązującego prawa. </w:t>
      </w:r>
    </w:p>
    <w:p w14:paraId="454FEE37" w14:textId="569BAB07" w:rsidR="00660D2E" w:rsidRPr="00660D2E" w:rsidRDefault="00660D2E" w:rsidP="00660D2E">
      <w:pPr>
        <w:pStyle w:val="Akapitzlist"/>
        <w:numPr>
          <w:ilvl w:val="0"/>
          <w:numId w:val="13"/>
        </w:numPr>
        <w:spacing w:line="360" w:lineRule="auto"/>
        <w:ind w:left="426" w:hanging="426"/>
        <w:rPr>
          <w:rFonts w:ascii="Arial" w:hAnsi="Arial" w:cs="Arial"/>
          <w:sz w:val="24"/>
          <w:szCs w:val="24"/>
        </w:rPr>
      </w:pPr>
      <w:r w:rsidRPr="00660D2E">
        <w:rPr>
          <w:rFonts w:ascii="Arial" w:hAnsi="Arial" w:cs="Arial"/>
          <w:sz w:val="24"/>
          <w:szCs w:val="24"/>
        </w:rPr>
        <w:t>Zapłata zostanie dokonana w ciągu 30 dni przelewem bankowym na konto Wykonawcy: ………………</w:t>
      </w:r>
      <w:r>
        <w:rPr>
          <w:rFonts w:ascii="Arial" w:hAnsi="Arial" w:cs="Arial"/>
          <w:sz w:val="24"/>
          <w:szCs w:val="24"/>
        </w:rPr>
        <w:t xml:space="preserve"> </w:t>
      </w:r>
      <w:r w:rsidRPr="00660D2E">
        <w:rPr>
          <w:rFonts w:ascii="Arial" w:hAnsi="Arial" w:cs="Arial"/>
          <w:sz w:val="24"/>
          <w:szCs w:val="24"/>
        </w:rPr>
        <w:t xml:space="preserve">potwierdzone na fakturze. Za termin dokonania zapłaty uważa się dzień obciążenia rachunku bankowego Zamawiającego. </w:t>
      </w:r>
    </w:p>
    <w:p w14:paraId="75663781" w14:textId="415A6E8D" w:rsidR="006F617B" w:rsidRPr="00660D2E" w:rsidRDefault="00660D2E" w:rsidP="00660D2E">
      <w:pPr>
        <w:pStyle w:val="Akapitzlist"/>
        <w:numPr>
          <w:ilvl w:val="0"/>
          <w:numId w:val="13"/>
        </w:numPr>
        <w:spacing w:line="360" w:lineRule="auto"/>
        <w:ind w:left="426" w:hanging="426"/>
        <w:rPr>
          <w:rFonts w:ascii="Arial" w:hAnsi="Arial" w:cs="Arial"/>
          <w:sz w:val="24"/>
          <w:szCs w:val="24"/>
        </w:rPr>
      </w:pPr>
      <w:r w:rsidRPr="00660D2E">
        <w:rPr>
          <w:rFonts w:ascii="Arial" w:hAnsi="Arial" w:cs="Arial"/>
          <w:sz w:val="24"/>
          <w:szCs w:val="24"/>
        </w:rPr>
        <w:t xml:space="preserve">Wykonawca oświadcza, że wskazany w ust. 6 rachunek bankowy jest rachunkiem  rozliczeniowym służącym wyłącznie do celów rozliczeń z tytułu prowadzonej przez niego działalności gospodarczej i jest rachunkiem bankowym zgłoszonym do elektronicznego rejestru prowadzonego przez Szefa Krajowej Administracji Skarbowej w ramach tzw. „białej listy podatników” (zwanego dalej „Wykazem”), o którym mowa w ustawie o podatku od towarów i usług. Jeżeli przed realizacją płatności Zamawiający poweźmie informację o braku zaewidencjonowania rachunku bankowego w Wykazie, Zamawiający będzie uprawniony do dokonania zapłaty na rachunek bankowy Wykonawcy wskazany w Wykazie, co będzie stanowić wykonanie zobowiązania Zamawiającego (nie dotyczy osoby fizycznej nie prowadzącej działalności gospodarczej).  </w:t>
      </w:r>
    </w:p>
    <w:p w14:paraId="2B5EC4E6" w14:textId="77777777" w:rsidR="00660D2E" w:rsidRPr="00660D2E" w:rsidRDefault="00660D2E" w:rsidP="00660D2E">
      <w:pPr>
        <w:spacing w:line="360" w:lineRule="auto"/>
        <w:rPr>
          <w:rFonts w:ascii="Arial" w:hAnsi="Arial" w:cs="Arial"/>
          <w:sz w:val="24"/>
          <w:szCs w:val="24"/>
        </w:rPr>
      </w:pPr>
    </w:p>
    <w:p w14:paraId="6D6C3829" w14:textId="77777777" w:rsidR="006F617B" w:rsidRPr="00660D2E" w:rsidRDefault="006F617B" w:rsidP="00660D2E">
      <w:pPr>
        <w:spacing w:line="360" w:lineRule="auto"/>
        <w:jc w:val="center"/>
        <w:rPr>
          <w:rFonts w:ascii="Arial" w:hAnsi="Arial" w:cs="Arial"/>
          <w:sz w:val="24"/>
          <w:szCs w:val="24"/>
        </w:rPr>
      </w:pPr>
      <w:r w:rsidRPr="00660D2E">
        <w:rPr>
          <w:rFonts w:ascii="Arial" w:hAnsi="Arial" w:cs="Arial"/>
          <w:sz w:val="24"/>
          <w:szCs w:val="24"/>
        </w:rPr>
        <w:lastRenderedPageBreak/>
        <w:t>§ 5</w:t>
      </w:r>
    </w:p>
    <w:p w14:paraId="6BB3771A" w14:textId="77777777" w:rsidR="006F617B" w:rsidRPr="00660D2E" w:rsidRDefault="006F617B" w:rsidP="00660D2E">
      <w:pPr>
        <w:spacing w:line="360" w:lineRule="auto"/>
        <w:rPr>
          <w:rFonts w:ascii="Arial" w:hAnsi="Arial" w:cs="Arial"/>
          <w:sz w:val="24"/>
          <w:szCs w:val="24"/>
        </w:rPr>
      </w:pPr>
      <w:r w:rsidRPr="00660D2E">
        <w:rPr>
          <w:rFonts w:ascii="Arial" w:hAnsi="Arial" w:cs="Arial"/>
          <w:sz w:val="24"/>
          <w:szCs w:val="24"/>
        </w:rPr>
        <w:t>Zamawiający zobowiązany jest do:</w:t>
      </w:r>
    </w:p>
    <w:p w14:paraId="1170B9E6" w14:textId="77777777" w:rsidR="00660D2E" w:rsidRPr="00660D2E" w:rsidRDefault="006F617B" w:rsidP="00660D2E">
      <w:pPr>
        <w:pStyle w:val="Akapitzlist"/>
        <w:numPr>
          <w:ilvl w:val="0"/>
          <w:numId w:val="15"/>
        </w:numPr>
        <w:spacing w:line="360" w:lineRule="auto"/>
        <w:ind w:left="426" w:hanging="426"/>
        <w:rPr>
          <w:rFonts w:ascii="Arial" w:hAnsi="Arial" w:cs="Arial"/>
          <w:sz w:val="24"/>
          <w:szCs w:val="24"/>
        </w:rPr>
      </w:pPr>
      <w:r w:rsidRPr="00660D2E">
        <w:rPr>
          <w:rFonts w:ascii="Arial" w:hAnsi="Arial" w:cs="Arial"/>
          <w:sz w:val="24"/>
          <w:szCs w:val="24"/>
        </w:rPr>
        <w:t>Udostępniania dokumentów określonych w § 2 niniejszej umowy.</w:t>
      </w:r>
    </w:p>
    <w:p w14:paraId="1B1D4270" w14:textId="77777777" w:rsidR="00660D2E" w:rsidRPr="00660D2E" w:rsidRDefault="006F617B" w:rsidP="00660D2E">
      <w:pPr>
        <w:pStyle w:val="Akapitzlist"/>
        <w:numPr>
          <w:ilvl w:val="0"/>
          <w:numId w:val="15"/>
        </w:numPr>
        <w:spacing w:line="360" w:lineRule="auto"/>
        <w:ind w:left="426" w:hanging="426"/>
        <w:rPr>
          <w:rFonts w:ascii="Arial" w:hAnsi="Arial" w:cs="Arial"/>
          <w:sz w:val="24"/>
          <w:szCs w:val="24"/>
        </w:rPr>
      </w:pPr>
      <w:r w:rsidRPr="00660D2E">
        <w:rPr>
          <w:rFonts w:ascii="Arial" w:hAnsi="Arial" w:cs="Arial"/>
          <w:sz w:val="24"/>
          <w:szCs w:val="24"/>
        </w:rPr>
        <w:t>Organizowania narad na budowie na wniosek wykonawcy, Inspektora nadzoru.</w:t>
      </w:r>
    </w:p>
    <w:p w14:paraId="47184CB7" w14:textId="77777777" w:rsidR="00660D2E" w:rsidRPr="00660D2E" w:rsidRDefault="006F617B" w:rsidP="00660D2E">
      <w:pPr>
        <w:pStyle w:val="Akapitzlist"/>
        <w:numPr>
          <w:ilvl w:val="0"/>
          <w:numId w:val="15"/>
        </w:numPr>
        <w:spacing w:line="360" w:lineRule="auto"/>
        <w:ind w:left="426" w:hanging="426"/>
        <w:rPr>
          <w:rFonts w:ascii="Arial" w:hAnsi="Arial" w:cs="Arial"/>
          <w:sz w:val="24"/>
          <w:szCs w:val="24"/>
        </w:rPr>
      </w:pPr>
      <w:r w:rsidRPr="00660D2E">
        <w:rPr>
          <w:rFonts w:ascii="Arial" w:hAnsi="Arial" w:cs="Arial"/>
          <w:sz w:val="24"/>
          <w:szCs w:val="24"/>
        </w:rPr>
        <w:t>Bieżącego prowadzenia dokumentacji budowy.</w:t>
      </w:r>
    </w:p>
    <w:p w14:paraId="79D47A2B" w14:textId="77777777" w:rsidR="00660D2E" w:rsidRPr="00660D2E" w:rsidRDefault="006F617B" w:rsidP="00660D2E">
      <w:pPr>
        <w:pStyle w:val="Akapitzlist"/>
        <w:numPr>
          <w:ilvl w:val="0"/>
          <w:numId w:val="15"/>
        </w:numPr>
        <w:spacing w:line="360" w:lineRule="auto"/>
        <w:ind w:left="426" w:hanging="426"/>
        <w:rPr>
          <w:rFonts w:ascii="Arial" w:hAnsi="Arial" w:cs="Arial"/>
          <w:sz w:val="24"/>
          <w:szCs w:val="24"/>
        </w:rPr>
      </w:pPr>
      <w:r w:rsidRPr="00660D2E">
        <w:rPr>
          <w:rFonts w:ascii="Arial" w:hAnsi="Arial" w:cs="Arial"/>
          <w:sz w:val="24"/>
          <w:szCs w:val="24"/>
        </w:rPr>
        <w:t>Finansowania wydatków związanych z przygotowaniem i realizacją inwestycji, regulowania faktur Wykonawcy po merytorycznym sprawdzeniu przez Inspektora nadzoru.</w:t>
      </w:r>
    </w:p>
    <w:p w14:paraId="2C5B6035" w14:textId="63E596BB" w:rsidR="006F617B" w:rsidRPr="00660D2E" w:rsidRDefault="006F617B" w:rsidP="00660D2E">
      <w:pPr>
        <w:pStyle w:val="Akapitzlist"/>
        <w:numPr>
          <w:ilvl w:val="0"/>
          <w:numId w:val="15"/>
        </w:numPr>
        <w:spacing w:line="360" w:lineRule="auto"/>
        <w:ind w:left="426" w:hanging="426"/>
        <w:rPr>
          <w:rFonts w:ascii="Arial" w:hAnsi="Arial" w:cs="Arial"/>
          <w:sz w:val="24"/>
          <w:szCs w:val="24"/>
        </w:rPr>
      </w:pPr>
      <w:r w:rsidRPr="00660D2E">
        <w:rPr>
          <w:rFonts w:ascii="Arial" w:hAnsi="Arial" w:cs="Arial"/>
          <w:sz w:val="24"/>
          <w:szCs w:val="24"/>
        </w:rPr>
        <w:t>Odbioru inwestycji oraz przekazania jej do eksploatacji i zapłacenia Inspektorowi Nadzoru wynagrodzenia wynikającego z niniejszej umowy.</w:t>
      </w:r>
    </w:p>
    <w:p w14:paraId="4998EEA5" w14:textId="77777777" w:rsidR="006F617B" w:rsidRPr="00660D2E" w:rsidRDefault="006F617B" w:rsidP="00660D2E">
      <w:pPr>
        <w:spacing w:line="360" w:lineRule="auto"/>
        <w:jc w:val="center"/>
        <w:rPr>
          <w:rFonts w:ascii="Arial" w:hAnsi="Arial" w:cs="Arial"/>
          <w:sz w:val="24"/>
          <w:szCs w:val="24"/>
        </w:rPr>
      </w:pPr>
      <w:r w:rsidRPr="00660D2E">
        <w:rPr>
          <w:rFonts w:ascii="Arial" w:hAnsi="Arial" w:cs="Arial"/>
          <w:sz w:val="24"/>
          <w:szCs w:val="24"/>
        </w:rPr>
        <w:t>§ 6</w:t>
      </w:r>
    </w:p>
    <w:p w14:paraId="247EE9CD" w14:textId="77777777" w:rsidR="00660D2E" w:rsidRPr="00660D2E" w:rsidRDefault="006F617B" w:rsidP="00660D2E">
      <w:pPr>
        <w:pStyle w:val="Akapitzlist"/>
        <w:numPr>
          <w:ilvl w:val="0"/>
          <w:numId w:val="16"/>
        </w:numPr>
        <w:spacing w:line="360" w:lineRule="auto"/>
        <w:ind w:left="426" w:hanging="426"/>
        <w:rPr>
          <w:rFonts w:ascii="Arial" w:hAnsi="Arial" w:cs="Arial"/>
          <w:sz w:val="24"/>
          <w:szCs w:val="24"/>
        </w:rPr>
      </w:pPr>
      <w:r w:rsidRPr="00660D2E">
        <w:rPr>
          <w:rFonts w:ascii="Arial" w:hAnsi="Arial" w:cs="Arial"/>
          <w:sz w:val="24"/>
          <w:szCs w:val="24"/>
        </w:rPr>
        <w:t xml:space="preserve">W przypadku całkowitego wstrzymania przez Zamawiającego finansowania inwestycji inspektor nadzoru ma prawo odstąpić od umowy. </w:t>
      </w:r>
    </w:p>
    <w:p w14:paraId="505D58F4" w14:textId="7C5358B4" w:rsidR="006F617B" w:rsidRPr="00660D2E" w:rsidRDefault="006F617B" w:rsidP="00660D2E">
      <w:pPr>
        <w:pStyle w:val="Akapitzlist"/>
        <w:numPr>
          <w:ilvl w:val="0"/>
          <w:numId w:val="16"/>
        </w:numPr>
        <w:spacing w:line="360" w:lineRule="auto"/>
        <w:ind w:left="426" w:hanging="426"/>
        <w:rPr>
          <w:rFonts w:ascii="Arial" w:hAnsi="Arial" w:cs="Arial"/>
          <w:sz w:val="24"/>
          <w:szCs w:val="24"/>
        </w:rPr>
      </w:pPr>
      <w:r w:rsidRPr="00660D2E">
        <w:rPr>
          <w:rFonts w:ascii="Arial" w:hAnsi="Arial" w:cs="Arial"/>
          <w:sz w:val="24"/>
          <w:szCs w:val="24"/>
        </w:rPr>
        <w:t>W takim przypadku Inspektorowi przysługuje wynagrodzenie proporcjonalne do czasu realizacji i wartości wykonanych robót.</w:t>
      </w:r>
    </w:p>
    <w:p w14:paraId="7F63DF95" w14:textId="77777777" w:rsidR="006F617B" w:rsidRPr="00660D2E" w:rsidRDefault="006F617B" w:rsidP="00660D2E">
      <w:pPr>
        <w:spacing w:line="360" w:lineRule="auto"/>
        <w:jc w:val="center"/>
        <w:rPr>
          <w:rFonts w:ascii="Arial" w:hAnsi="Arial" w:cs="Arial"/>
          <w:sz w:val="24"/>
          <w:szCs w:val="24"/>
        </w:rPr>
      </w:pPr>
      <w:r w:rsidRPr="00660D2E">
        <w:rPr>
          <w:rFonts w:ascii="Arial" w:hAnsi="Arial" w:cs="Arial"/>
          <w:sz w:val="24"/>
          <w:szCs w:val="24"/>
        </w:rPr>
        <w:t>§ 7</w:t>
      </w:r>
    </w:p>
    <w:p w14:paraId="2DB03ACC" w14:textId="77777777" w:rsidR="00660D2E" w:rsidRPr="00660D2E" w:rsidRDefault="006F617B" w:rsidP="00660D2E">
      <w:pPr>
        <w:pStyle w:val="Akapitzlist"/>
        <w:numPr>
          <w:ilvl w:val="0"/>
          <w:numId w:val="17"/>
        </w:numPr>
        <w:spacing w:line="360" w:lineRule="auto"/>
        <w:ind w:left="426" w:hanging="426"/>
        <w:rPr>
          <w:rFonts w:ascii="Arial" w:hAnsi="Arial" w:cs="Arial"/>
          <w:sz w:val="24"/>
          <w:szCs w:val="24"/>
        </w:rPr>
      </w:pPr>
      <w:r w:rsidRPr="00660D2E">
        <w:rPr>
          <w:rFonts w:ascii="Arial" w:hAnsi="Arial" w:cs="Arial"/>
          <w:sz w:val="24"/>
          <w:szCs w:val="24"/>
        </w:rPr>
        <w:t>Każda ze stron może rozwiązać niniejszą umowę za dwutygodniowym okresem wypowiedzenia ze skutkiem na koniec miesiąca kalendarzowego.</w:t>
      </w:r>
    </w:p>
    <w:p w14:paraId="560719F9" w14:textId="3183F08E" w:rsidR="006F617B" w:rsidRPr="00660D2E" w:rsidRDefault="006F617B" w:rsidP="00660D2E">
      <w:pPr>
        <w:pStyle w:val="Akapitzlist"/>
        <w:numPr>
          <w:ilvl w:val="0"/>
          <w:numId w:val="17"/>
        </w:numPr>
        <w:spacing w:line="360" w:lineRule="auto"/>
        <w:ind w:left="426" w:hanging="426"/>
        <w:rPr>
          <w:rFonts w:ascii="Arial" w:hAnsi="Arial" w:cs="Arial"/>
          <w:sz w:val="24"/>
          <w:szCs w:val="24"/>
        </w:rPr>
      </w:pPr>
      <w:r w:rsidRPr="00660D2E">
        <w:rPr>
          <w:rFonts w:ascii="Arial" w:hAnsi="Arial" w:cs="Arial"/>
          <w:sz w:val="24"/>
          <w:szCs w:val="24"/>
        </w:rPr>
        <w:t>W takim przypadku Inspektorowi przysługuje wynagrodzenie proporcjonalne do czasu realizacji i wartości wykonanych robót.</w:t>
      </w:r>
    </w:p>
    <w:p w14:paraId="62358E82" w14:textId="77777777" w:rsidR="006F617B" w:rsidRPr="00660D2E" w:rsidRDefault="006F617B" w:rsidP="00660D2E">
      <w:pPr>
        <w:spacing w:line="360" w:lineRule="auto"/>
        <w:jc w:val="center"/>
        <w:rPr>
          <w:rFonts w:ascii="Arial" w:hAnsi="Arial" w:cs="Arial"/>
          <w:sz w:val="24"/>
          <w:szCs w:val="24"/>
        </w:rPr>
      </w:pPr>
      <w:r w:rsidRPr="00660D2E">
        <w:rPr>
          <w:rFonts w:ascii="Arial" w:hAnsi="Arial" w:cs="Arial"/>
          <w:sz w:val="24"/>
          <w:szCs w:val="24"/>
        </w:rPr>
        <w:t>§ 8</w:t>
      </w:r>
    </w:p>
    <w:p w14:paraId="4991526A" w14:textId="20827A8A" w:rsidR="00ED5223" w:rsidRDefault="006F617B" w:rsidP="00BE7A10">
      <w:pPr>
        <w:spacing w:line="360" w:lineRule="auto"/>
        <w:rPr>
          <w:rFonts w:ascii="Arial" w:hAnsi="Arial" w:cs="Arial"/>
          <w:sz w:val="24"/>
          <w:szCs w:val="24"/>
        </w:rPr>
      </w:pPr>
      <w:r w:rsidRPr="00660D2E">
        <w:rPr>
          <w:rFonts w:ascii="Arial" w:hAnsi="Arial" w:cs="Arial"/>
          <w:sz w:val="24"/>
          <w:szCs w:val="24"/>
        </w:rPr>
        <w:t>Zamawiającemu przysługuje prawo naliczania kary umownej Inspektorowi za zwłokę</w:t>
      </w:r>
      <w:r w:rsidR="00660D2E">
        <w:rPr>
          <w:rFonts w:ascii="Arial" w:hAnsi="Arial" w:cs="Arial"/>
          <w:sz w:val="24"/>
          <w:szCs w:val="24"/>
        </w:rPr>
        <w:t xml:space="preserve"> </w:t>
      </w:r>
      <w:r w:rsidRPr="00660D2E">
        <w:rPr>
          <w:rFonts w:ascii="Arial" w:hAnsi="Arial" w:cs="Arial"/>
          <w:sz w:val="24"/>
          <w:szCs w:val="24"/>
        </w:rPr>
        <w:t>w wykonywaniu czynności określonych w § 2 umowy w wysokości 0,2%</w:t>
      </w:r>
      <w:r w:rsidR="00ED5223">
        <w:rPr>
          <w:rFonts w:ascii="Arial" w:hAnsi="Arial" w:cs="Arial"/>
          <w:sz w:val="24"/>
          <w:szCs w:val="24"/>
        </w:rPr>
        <w:t xml:space="preserve"> </w:t>
      </w:r>
      <w:r w:rsidRPr="00660D2E">
        <w:rPr>
          <w:rFonts w:ascii="Arial" w:hAnsi="Arial" w:cs="Arial"/>
          <w:sz w:val="24"/>
          <w:szCs w:val="24"/>
        </w:rPr>
        <w:t>wynagrodzenia umownego za każdy dzień zwłoki.</w:t>
      </w:r>
    </w:p>
    <w:p w14:paraId="6E8CC924" w14:textId="438467DD" w:rsidR="006F617B" w:rsidRPr="00660D2E" w:rsidRDefault="006F617B" w:rsidP="00660D2E">
      <w:pPr>
        <w:spacing w:line="360" w:lineRule="auto"/>
        <w:jc w:val="center"/>
        <w:rPr>
          <w:rFonts w:ascii="Arial" w:hAnsi="Arial" w:cs="Arial"/>
          <w:sz w:val="24"/>
          <w:szCs w:val="24"/>
        </w:rPr>
      </w:pPr>
      <w:r w:rsidRPr="00660D2E">
        <w:rPr>
          <w:rFonts w:ascii="Arial" w:hAnsi="Arial" w:cs="Arial"/>
          <w:sz w:val="24"/>
          <w:szCs w:val="24"/>
        </w:rPr>
        <w:t>§ 9</w:t>
      </w:r>
    </w:p>
    <w:p w14:paraId="2A0D688F" w14:textId="77777777" w:rsidR="006F617B" w:rsidRPr="00660D2E" w:rsidRDefault="006F617B" w:rsidP="00660D2E">
      <w:pPr>
        <w:spacing w:line="360" w:lineRule="auto"/>
        <w:rPr>
          <w:rFonts w:ascii="Arial" w:hAnsi="Arial" w:cs="Arial"/>
          <w:sz w:val="24"/>
          <w:szCs w:val="24"/>
        </w:rPr>
      </w:pPr>
      <w:r w:rsidRPr="00660D2E">
        <w:rPr>
          <w:rFonts w:ascii="Arial" w:hAnsi="Arial" w:cs="Arial"/>
          <w:sz w:val="24"/>
          <w:szCs w:val="24"/>
        </w:rPr>
        <w:lastRenderedPageBreak/>
        <w:t>Ewentualne spory wynikłe z wykonywania niniejszej umowy rozstrzygać będzie sąd powszechny właściwy dla siedziby Zamawiającego.</w:t>
      </w:r>
    </w:p>
    <w:p w14:paraId="0D38A3EC" w14:textId="77777777" w:rsidR="006F617B" w:rsidRPr="00660D2E" w:rsidRDefault="006F617B" w:rsidP="00660D2E">
      <w:pPr>
        <w:spacing w:line="360" w:lineRule="auto"/>
        <w:jc w:val="center"/>
        <w:rPr>
          <w:rFonts w:ascii="Arial" w:hAnsi="Arial" w:cs="Arial"/>
          <w:sz w:val="24"/>
          <w:szCs w:val="24"/>
        </w:rPr>
      </w:pPr>
      <w:r w:rsidRPr="00660D2E">
        <w:rPr>
          <w:rFonts w:ascii="Arial" w:hAnsi="Arial" w:cs="Arial"/>
          <w:sz w:val="24"/>
          <w:szCs w:val="24"/>
        </w:rPr>
        <w:t>§ 10</w:t>
      </w:r>
    </w:p>
    <w:p w14:paraId="50F55A58" w14:textId="77777777" w:rsidR="006F617B" w:rsidRPr="00660D2E" w:rsidRDefault="006F617B" w:rsidP="00660D2E">
      <w:pPr>
        <w:spacing w:line="360" w:lineRule="auto"/>
        <w:rPr>
          <w:rFonts w:ascii="Arial" w:hAnsi="Arial" w:cs="Arial"/>
          <w:sz w:val="24"/>
          <w:szCs w:val="24"/>
        </w:rPr>
      </w:pPr>
      <w:r w:rsidRPr="00660D2E">
        <w:rPr>
          <w:rFonts w:ascii="Arial" w:hAnsi="Arial" w:cs="Arial"/>
          <w:sz w:val="24"/>
          <w:szCs w:val="24"/>
        </w:rPr>
        <w:t>Zmiana postanowień umowy dla swojej ważności wymaga formy pisemnej i potwierdzenia przyjęcia jej przez obie strony umowy.</w:t>
      </w:r>
    </w:p>
    <w:p w14:paraId="6F97B1FD" w14:textId="5CCC7B53" w:rsidR="006F617B" w:rsidRPr="00660D2E" w:rsidRDefault="006F617B" w:rsidP="00660D2E">
      <w:pPr>
        <w:spacing w:line="360" w:lineRule="auto"/>
        <w:jc w:val="center"/>
        <w:rPr>
          <w:rFonts w:ascii="Arial" w:hAnsi="Arial" w:cs="Arial"/>
          <w:sz w:val="24"/>
          <w:szCs w:val="24"/>
        </w:rPr>
      </w:pPr>
      <w:r w:rsidRPr="00660D2E">
        <w:rPr>
          <w:rFonts w:ascii="Arial" w:hAnsi="Arial" w:cs="Arial"/>
          <w:sz w:val="24"/>
          <w:szCs w:val="24"/>
        </w:rPr>
        <w:t>§ 11</w:t>
      </w:r>
    </w:p>
    <w:p w14:paraId="3607A5CD" w14:textId="5C4C0379" w:rsidR="006F617B" w:rsidRPr="00660D2E" w:rsidRDefault="006F617B" w:rsidP="00660D2E">
      <w:pPr>
        <w:spacing w:line="360" w:lineRule="auto"/>
        <w:rPr>
          <w:rFonts w:ascii="Arial" w:hAnsi="Arial" w:cs="Arial"/>
          <w:sz w:val="24"/>
          <w:szCs w:val="24"/>
        </w:rPr>
      </w:pPr>
      <w:r w:rsidRPr="00660D2E">
        <w:rPr>
          <w:rFonts w:ascii="Arial" w:hAnsi="Arial" w:cs="Arial"/>
          <w:sz w:val="24"/>
          <w:szCs w:val="24"/>
        </w:rPr>
        <w:t>Umowę sporządzono w 3 jednobrzmiących egzemplarzach w tym 2 dla Zamawiającego a 1 dla Inspektora nadzoru</w:t>
      </w:r>
      <w:r w:rsidR="00660D2E" w:rsidRPr="00660D2E">
        <w:rPr>
          <w:rFonts w:ascii="Arial" w:hAnsi="Arial" w:cs="Arial"/>
          <w:sz w:val="24"/>
          <w:szCs w:val="24"/>
        </w:rPr>
        <w:t xml:space="preserve"> / Umowę będzie uważało się za zawartą w dniu złożenia kwalifikowanego podpisu elektronicznego przez ostatnią ze Stron</w:t>
      </w:r>
      <w:r w:rsidRPr="00660D2E">
        <w:rPr>
          <w:rFonts w:ascii="Arial" w:hAnsi="Arial" w:cs="Arial"/>
          <w:sz w:val="24"/>
          <w:szCs w:val="24"/>
        </w:rPr>
        <w:t>.</w:t>
      </w:r>
    </w:p>
    <w:p w14:paraId="5E7073F3" w14:textId="77777777" w:rsidR="006F617B" w:rsidRPr="00660D2E" w:rsidRDefault="006F617B" w:rsidP="00660D2E">
      <w:pPr>
        <w:spacing w:line="360" w:lineRule="auto"/>
        <w:rPr>
          <w:rFonts w:ascii="Arial" w:hAnsi="Arial" w:cs="Arial"/>
          <w:sz w:val="24"/>
          <w:szCs w:val="24"/>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ED5223" w14:paraId="0420EB9C" w14:textId="77777777" w:rsidTr="00ED5223">
        <w:tc>
          <w:tcPr>
            <w:tcW w:w="4531" w:type="dxa"/>
            <w:vAlign w:val="center"/>
          </w:tcPr>
          <w:p w14:paraId="2314FEA2" w14:textId="486C7B33" w:rsidR="00ED5223" w:rsidRDefault="00ED5223" w:rsidP="00ED5223">
            <w:pPr>
              <w:spacing w:line="360" w:lineRule="auto"/>
              <w:jc w:val="center"/>
              <w:rPr>
                <w:rFonts w:ascii="Arial" w:hAnsi="Arial" w:cs="Arial"/>
                <w:sz w:val="24"/>
                <w:szCs w:val="24"/>
              </w:rPr>
            </w:pPr>
            <w:r w:rsidRPr="00660D2E">
              <w:rPr>
                <w:rFonts w:ascii="Arial" w:hAnsi="Arial" w:cs="Arial"/>
                <w:sz w:val="24"/>
                <w:szCs w:val="24"/>
              </w:rPr>
              <w:t>Inspektor Nadzoru</w:t>
            </w:r>
          </w:p>
        </w:tc>
        <w:tc>
          <w:tcPr>
            <w:tcW w:w="4531" w:type="dxa"/>
            <w:vAlign w:val="center"/>
          </w:tcPr>
          <w:p w14:paraId="777950E2" w14:textId="5022838E" w:rsidR="00ED5223" w:rsidRDefault="00ED5223" w:rsidP="00ED5223">
            <w:pPr>
              <w:spacing w:line="360" w:lineRule="auto"/>
              <w:jc w:val="center"/>
              <w:rPr>
                <w:rFonts w:ascii="Arial" w:hAnsi="Arial" w:cs="Arial"/>
                <w:sz w:val="24"/>
                <w:szCs w:val="24"/>
              </w:rPr>
            </w:pPr>
            <w:r w:rsidRPr="00660D2E">
              <w:rPr>
                <w:rFonts w:ascii="Arial" w:hAnsi="Arial" w:cs="Arial"/>
                <w:sz w:val="24"/>
                <w:szCs w:val="24"/>
              </w:rPr>
              <w:t>Zamawiający</w:t>
            </w:r>
          </w:p>
        </w:tc>
      </w:tr>
    </w:tbl>
    <w:p w14:paraId="6BCA1298" w14:textId="04BF3EC1" w:rsidR="006F617B" w:rsidRPr="00660D2E" w:rsidRDefault="006F617B" w:rsidP="00660D2E">
      <w:pPr>
        <w:spacing w:line="360" w:lineRule="auto"/>
        <w:rPr>
          <w:rFonts w:ascii="Arial" w:hAnsi="Arial" w:cs="Arial"/>
          <w:sz w:val="24"/>
          <w:szCs w:val="24"/>
        </w:rPr>
      </w:pPr>
    </w:p>
    <w:p w14:paraId="42383C5E" w14:textId="77777777" w:rsidR="006F617B" w:rsidRPr="00660D2E" w:rsidRDefault="006F617B" w:rsidP="00660D2E">
      <w:pPr>
        <w:spacing w:line="360" w:lineRule="auto"/>
        <w:rPr>
          <w:rFonts w:ascii="Arial" w:hAnsi="Arial" w:cs="Arial"/>
          <w:sz w:val="24"/>
          <w:szCs w:val="24"/>
        </w:rPr>
      </w:pPr>
    </w:p>
    <w:p w14:paraId="08FDF40C" w14:textId="77777777" w:rsidR="00867766" w:rsidRPr="00660D2E" w:rsidRDefault="00867766" w:rsidP="00660D2E">
      <w:pPr>
        <w:spacing w:line="360" w:lineRule="auto"/>
        <w:rPr>
          <w:rFonts w:ascii="Arial" w:hAnsi="Arial" w:cs="Arial"/>
          <w:sz w:val="24"/>
          <w:szCs w:val="24"/>
        </w:rPr>
      </w:pPr>
    </w:p>
    <w:sectPr w:rsidR="00867766" w:rsidRPr="00660D2E" w:rsidSect="006F617B">
      <w:headerReference w:type="default" r:id="rId7"/>
      <w:pgSz w:w="11906" w:h="16838"/>
      <w:pgMar w:top="2835"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791E7D" w14:textId="77777777" w:rsidR="006A0A29" w:rsidRDefault="006A0A29" w:rsidP="006F617B">
      <w:pPr>
        <w:spacing w:after="0" w:line="240" w:lineRule="auto"/>
      </w:pPr>
      <w:r>
        <w:separator/>
      </w:r>
    </w:p>
  </w:endnote>
  <w:endnote w:type="continuationSeparator" w:id="0">
    <w:p w14:paraId="3884458F" w14:textId="77777777" w:rsidR="006A0A29" w:rsidRDefault="006A0A29" w:rsidP="006F61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4E4E05" w14:textId="77777777" w:rsidR="006A0A29" w:rsidRDefault="006A0A29" w:rsidP="006F617B">
      <w:pPr>
        <w:spacing w:after="0" w:line="240" w:lineRule="auto"/>
      </w:pPr>
      <w:r>
        <w:separator/>
      </w:r>
    </w:p>
  </w:footnote>
  <w:footnote w:type="continuationSeparator" w:id="0">
    <w:p w14:paraId="5376AD61" w14:textId="77777777" w:rsidR="006A0A29" w:rsidRDefault="006A0A29" w:rsidP="006F61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24DCE" w14:textId="77777777" w:rsidR="006F617B" w:rsidRDefault="006F617B" w:rsidP="006F617B">
    <w:pPr>
      <w:pStyle w:val="Nagwek"/>
    </w:pPr>
    <w:r>
      <w:rPr>
        <w:noProof/>
      </w:rPr>
      <w:drawing>
        <wp:inline distT="0" distB="0" distL="0" distR="0" wp14:anchorId="2AA6F2FB" wp14:editId="61C44EF7">
          <wp:extent cx="5523230" cy="565150"/>
          <wp:effectExtent l="0" t="0" r="1270" b="6350"/>
          <wp:docPr id="149260497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1"/>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523230" cy="565150"/>
                  </a:xfrm>
                  <a:prstGeom prst="rect">
                    <a:avLst/>
                  </a:prstGeom>
                  <a:noFill/>
                  <a:ln>
                    <a:noFill/>
                  </a:ln>
                </pic:spPr>
              </pic:pic>
            </a:graphicData>
          </a:graphic>
        </wp:inline>
      </w:drawing>
    </w:r>
  </w:p>
  <w:p w14:paraId="37DFA10B" w14:textId="77777777" w:rsidR="006F617B" w:rsidRPr="003779FA" w:rsidRDefault="006F617B" w:rsidP="006F617B">
    <w:pPr>
      <w:pStyle w:val="Nagwek"/>
      <w:rPr>
        <w:rFonts w:ascii="Arial" w:hAnsi="Arial" w:cs="Arial"/>
        <w:sz w:val="24"/>
        <w:szCs w:val="24"/>
      </w:rPr>
    </w:pPr>
    <w:r w:rsidRPr="003779FA">
      <w:rPr>
        <w:rFonts w:ascii="Arial" w:hAnsi="Arial" w:cs="Arial"/>
        <w:sz w:val="24"/>
        <w:szCs w:val="24"/>
      </w:rPr>
      <w:t>Nr Umowy o dofinansowanie: FEOP.10.05-I</w:t>
    </w:r>
    <w:r>
      <w:rPr>
        <w:rFonts w:ascii="Arial" w:hAnsi="Arial" w:cs="Arial"/>
        <w:sz w:val="24"/>
        <w:szCs w:val="24"/>
      </w:rPr>
      <w:t>Z</w:t>
    </w:r>
    <w:r w:rsidRPr="003779FA">
      <w:rPr>
        <w:rFonts w:ascii="Arial" w:hAnsi="Arial" w:cs="Arial"/>
        <w:sz w:val="24"/>
        <w:szCs w:val="24"/>
      </w:rPr>
      <w:t>.</w:t>
    </w:r>
    <w:r>
      <w:rPr>
        <w:rFonts w:ascii="Arial" w:hAnsi="Arial" w:cs="Arial"/>
        <w:sz w:val="24"/>
        <w:szCs w:val="24"/>
      </w:rPr>
      <w:t>00-</w:t>
    </w:r>
    <w:r w:rsidRPr="003779FA">
      <w:rPr>
        <w:rFonts w:ascii="Arial" w:hAnsi="Arial" w:cs="Arial"/>
        <w:sz w:val="24"/>
        <w:szCs w:val="24"/>
      </w:rPr>
      <w:t>0010/25</w:t>
    </w:r>
  </w:p>
  <w:p w14:paraId="1931E83C" w14:textId="77777777" w:rsidR="006F617B" w:rsidRPr="003779FA" w:rsidRDefault="006F617B" w:rsidP="006F617B">
    <w:pPr>
      <w:pStyle w:val="Nagwek"/>
      <w:rPr>
        <w:rFonts w:ascii="Arial" w:hAnsi="Arial" w:cs="Arial"/>
        <w:sz w:val="24"/>
        <w:szCs w:val="24"/>
      </w:rPr>
    </w:pPr>
    <w:r w:rsidRPr="003779FA">
      <w:rPr>
        <w:rFonts w:ascii="Arial" w:hAnsi="Arial" w:cs="Arial"/>
        <w:sz w:val="24"/>
        <w:szCs w:val="24"/>
      </w:rPr>
      <w:t>Nazwa projektu: Rewitalizacja centrum integracji i aktywności społecznej w gminie Lasowice Wielkie</w:t>
    </w:r>
  </w:p>
  <w:p w14:paraId="6B34E305" w14:textId="77777777" w:rsidR="006F617B" w:rsidRDefault="006F617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116ECC"/>
    <w:multiLevelType w:val="hybridMultilevel"/>
    <w:tmpl w:val="A31854AC"/>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1" w15:restartNumberingAfterBreak="0">
    <w:nsid w:val="11953DE8"/>
    <w:multiLevelType w:val="hybridMultilevel"/>
    <w:tmpl w:val="4412C0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91F7ABE"/>
    <w:multiLevelType w:val="hybridMultilevel"/>
    <w:tmpl w:val="1F3CC41E"/>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3" w15:restartNumberingAfterBreak="0">
    <w:nsid w:val="1A7F378B"/>
    <w:multiLevelType w:val="hybridMultilevel"/>
    <w:tmpl w:val="0CA441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ECF1BD9"/>
    <w:multiLevelType w:val="hybridMultilevel"/>
    <w:tmpl w:val="11F8C4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2C35207"/>
    <w:multiLevelType w:val="hybridMultilevel"/>
    <w:tmpl w:val="52526A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73E0DB7"/>
    <w:multiLevelType w:val="hybridMultilevel"/>
    <w:tmpl w:val="FC4442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8960DC1"/>
    <w:multiLevelType w:val="hybridMultilevel"/>
    <w:tmpl w:val="B91865E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8F1472E"/>
    <w:multiLevelType w:val="hybridMultilevel"/>
    <w:tmpl w:val="C13E0C4C"/>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9" w15:restartNumberingAfterBreak="0">
    <w:nsid w:val="3CC64B21"/>
    <w:multiLevelType w:val="hybridMultilevel"/>
    <w:tmpl w:val="B9C8D362"/>
    <w:lvl w:ilvl="0" w:tplc="0415000F">
      <w:start w:val="1"/>
      <w:numFmt w:val="decimal"/>
      <w:lvlText w:val="%1."/>
      <w:lvlJc w:val="left"/>
      <w:pPr>
        <w:ind w:left="360" w:hanging="360"/>
      </w:pPr>
    </w:lvl>
    <w:lvl w:ilvl="1" w:tplc="D14C0B4E">
      <w:start w:val="1"/>
      <w:numFmt w:val="decimal"/>
      <w:lvlText w:val="%2)"/>
      <w:lvlJc w:val="left"/>
      <w:pPr>
        <w:tabs>
          <w:tab w:val="num" w:pos="1270"/>
        </w:tabs>
        <w:ind w:left="1270" w:hanging="55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0" w15:restartNumberingAfterBreak="0">
    <w:nsid w:val="40AA689F"/>
    <w:multiLevelType w:val="hybridMultilevel"/>
    <w:tmpl w:val="895C1A4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42933880"/>
    <w:multiLevelType w:val="hybridMultilevel"/>
    <w:tmpl w:val="F46C8388"/>
    <w:lvl w:ilvl="0" w:tplc="E9B6A980">
      <w:start w:val="5"/>
      <w:numFmt w:val="decimal"/>
      <w:lvlText w:val="%1."/>
      <w:lvlJc w:val="left"/>
      <w:pPr>
        <w:tabs>
          <w:tab w:val="num" w:pos="360"/>
        </w:tabs>
        <w:ind w:left="360" w:hanging="360"/>
      </w:pPr>
    </w:lvl>
    <w:lvl w:ilvl="1" w:tplc="8B3E4208">
      <w:start w:val="1"/>
      <w:numFmt w:val="decimal"/>
      <w:lvlText w:val="%2)"/>
      <w:lvlJc w:val="left"/>
      <w:pPr>
        <w:tabs>
          <w:tab w:val="num" w:pos="550"/>
        </w:tabs>
        <w:ind w:left="550" w:hanging="55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2" w15:restartNumberingAfterBreak="0">
    <w:nsid w:val="5E9716F2"/>
    <w:multiLevelType w:val="hybridMultilevel"/>
    <w:tmpl w:val="349E1C96"/>
    <w:lvl w:ilvl="0" w:tplc="0415000F">
      <w:start w:val="1"/>
      <w:numFmt w:val="decimal"/>
      <w:lvlText w:val="%1."/>
      <w:lvlJc w:val="left"/>
      <w:pPr>
        <w:tabs>
          <w:tab w:val="num" w:pos="720"/>
        </w:tabs>
        <w:ind w:left="720" w:hanging="360"/>
      </w:pPr>
    </w:lvl>
    <w:lvl w:ilvl="1" w:tplc="CF34B350">
      <w:numFmt w:val="decimal"/>
      <w:lvlText w:val="-"/>
      <w:lvlJc w:val="left"/>
      <w:pPr>
        <w:tabs>
          <w:tab w:val="num" w:pos="1440"/>
        </w:tabs>
        <w:ind w:left="1440" w:hanging="360"/>
      </w:pPr>
      <w:rPr>
        <w:rFonts w:ascii="Arial" w:hAnsi="Arial" w:cs="Times New Roman" w:hint="default"/>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3" w15:restartNumberingAfterBreak="0">
    <w:nsid w:val="6041705F"/>
    <w:multiLevelType w:val="hybridMultilevel"/>
    <w:tmpl w:val="52F05A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60A60504"/>
    <w:multiLevelType w:val="hybridMultilevel"/>
    <w:tmpl w:val="8AAC73EA"/>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87F3094"/>
    <w:multiLevelType w:val="hybridMultilevel"/>
    <w:tmpl w:val="AD40F8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85395445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688201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00964405">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20869781">
    <w:abstractNumId w:val="12"/>
  </w:num>
  <w:num w:numId="5" w16cid:durableId="32690724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4184698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2383697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90598329">
    <w:abstractNumId w:val="0"/>
  </w:num>
  <w:num w:numId="9" w16cid:durableId="92556444">
    <w:abstractNumId w:val="7"/>
  </w:num>
  <w:num w:numId="10" w16cid:durableId="680742051">
    <w:abstractNumId w:val="14"/>
  </w:num>
  <w:num w:numId="11" w16cid:durableId="454180079">
    <w:abstractNumId w:val="15"/>
  </w:num>
  <w:num w:numId="12" w16cid:durableId="261495946">
    <w:abstractNumId w:val="5"/>
  </w:num>
  <w:num w:numId="13" w16cid:durableId="1103720786">
    <w:abstractNumId w:val="6"/>
  </w:num>
  <w:num w:numId="14" w16cid:durableId="1607930699">
    <w:abstractNumId w:val="13"/>
  </w:num>
  <w:num w:numId="15" w16cid:durableId="1438794930">
    <w:abstractNumId w:val="3"/>
  </w:num>
  <w:num w:numId="16" w16cid:durableId="1550024332">
    <w:abstractNumId w:val="1"/>
  </w:num>
  <w:num w:numId="17" w16cid:durableId="2510784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617B"/>
    <w:rsid w:val="00193612"/>
    <w:rsid w:val="003078C6"/>
    <w:rsid w:val="005D170C"/>
    <w:rsid w:val="006243FC"/>
    <w:rsid w:val="006275B5"/>
    <w:rsid w:val="00660D2E"/>
    <w:rsid w:val="006A0A29"/>
    <w:rsid w:val="006F11D2"/>
    <w:rsid w:val="006F617B"/>
    <w:rsid w:val="007F4607"/>
    <w:rsid w:val="00867766"/>
    <w:rsid w:val="00BE7A10"/>
    <w:rsid w:val="00D34D73"/>
    <w:rsid w:val="00D87640"/>
    <w:rsid w:val="00ED522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4F74A3"/>
  <w15:chartTrackingRefBased/>
  <w15:docId w15:val="{7D9081C1-8535-463C-B883-65BC03C72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6F617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6F617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6F617B"/>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6F617B"/>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6F617B"/>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6F617B"/>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6F617B"/>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6F617B"/>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6F617B"/>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F617B"/>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6F617B"/>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6F617B"/>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6F617B"/>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6F617B"/>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6F617B"/>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6F617B"/>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6F617B"/>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6F617B"/>
    <w:rPr>
      <w:rFonts w:eastAsiaTheme="majorEastAsia" w:cstheme="majorBidi"/>
      <w:color w:val="272727" w:themeColor="text1" w:themeTint="D8"/>
    </w:rPr>
  </w:style>
  <w:style w:type="paragraph" w:styleId="Tytu">
    <w:name w:val="Title"/>
    <w:basedOn w:val="Normalny"/>
    <w:next w:val="Normalny"/>
    <w:link w:val="TytuZnak"/>
    <w:uiPriority w:val="10"/>
    <w:qFormat/>
    <w:rsid w:val="006F617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6F617B"/>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6F617B"/>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6F617B"/>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6F617B"/>
    <w:pPr>
      <w:spacing w:before="160"/>
      <w:jc w:val="center"/>
    </w:pPr>
    <w:rPr>
      <w:i/>
      <w:iCs/>
      <w:color w:val="404040" w:themeColor="text1" w:themeTint="BF"/>
    </w:rPr>
  </w:style>
  <w:style w:type="character" w:customStyle="1" w:styleId="CytatZnak">
    <w:name w:val="Cytat Znak"/>
    <w:basedOn w:val="Domylnaczcionkaakapitu"/>
    <w:link w:val="Cytat"/>
    <w:uiPriority w:val="29"/>
    <w:rsid w:val="006F617B"/>
    <w:rPr>
      <w:i/>
      <w:iCs/>
      <w:color w:val="404040" w:themeColor="text1" w:themeTint="BF"/>
    </w:rPr>
  </w:style>
  <w:style w:type="paragraph" w:styleId="Akapitzlist">
    <w:name w:val="List Paragraph"/>
    <w:basedOn w:val="Normalny"/>
    <w:uiPriority w:val="34"/>
    <w:qFormat/>
    <w:rsid w:val="006F617B"/>
    <w:pPr>
      <w:ind w:left="720"/>
      <w:contextualSpacing/>
    </w:pPr>
  </w:style>
  <w:style w:type="character" w:styleId="Wyrnienieintensywne">
    <w:name w:val="Intense Emphasis"/>
    <w:basedOn w:val="Domylnaczcionkaakapitu"/>
    <w:uiPriority w:val="21"/>
    <w:qFormat/>
    <w:rsid w:val="006F617B"/>
    <w:rPr>
      <w:i/>
      <w:iCs/>
      <w:color w:val="2F5496" w:themeColor="accent1" w:themeShade="BF"/>
    </w:rPr>
  </w:style>
  <w:style w:type="paragraph" w:styleId="Cytatintensywny">
    <w:name w:val="Intense Quote"/>
    <w:basedOn w:val="Normalny"/>
    <w:next w:val="Normalny"/>
    <w:link w:val="CytatintensywnyZnak"/>
    <w:uiPriority w:val="30"/>
    <w:qFormat/>
    <w:rsid w:val="006F617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6F617B"/>
    <w:rPr>
      <w:i/>
      <w:iCs/>
      <w:color w:val="2F5496" w:themeColor="accent1" w:themeShade="BF"/>
    </w:rPr>
  </w:style>
  <w:style w:type="character" w:styleId="Odwoanieintensywne">
    <w:name w:val="Intense Reference"/>
    <w:basedOn w:val="Domylnaczcionkaakapitu"/>
    <w:uiPriority w:val="32"/>
    <w:qFormat/>
    <w:rsid w:val="006F617B"/>
    <w:rPr>
      <w:b/>
      <w:bCs/>
      <w:smallCaps/>
      <w:color w:val="2F5496" w:themeColor="accent1" w:themeShade="BF"/>
      <w:spacing w:val="5"/>
    </w:rPr>
  </w:style>
  <w:style w:type="paragraph" w:styleId="Nagwek">
    <w:name w:val="header"/>
    <w:basedOn w:val="Normalny"/>
    <w:link w:val="NagwekZnak"/>
    <w:uiPriority w:val="99"/>
    <w:unhideWhenUsed/>
    <w:rsid w:val="006F617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F617B"/>
  </w:style>
  <w:style w:type="paragraph" w:styleId="Stopka">
    <w:name w:val="footer"/>
    <w:basedOn w:val="Normalny"/>
    <w:link w:val="StopkaZnak"/>
    <w:uiPriority w:val="99"/>
    <w:unhideWhenUsed/>
    <w:rsid w:val="006F617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F617B"/>
  </w:style>
  <w:style w:type="table" w:styleId="Tabela-Siatka">
    <w:name w:val="Table Grid"/>
    <w:basedOn w:val="Standardowy"/>
    <w:uiPriority w:val="39"/>
    <w:rsid w:val="00ED52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9</Pages>
  <Words>1725</Words>
  <Characters>10353</Characters>
  <Application>Microsoft Office Word</Application>
  <DocSecurity>0</DocSecurity>
  <Lines>86</Lines>
  <Paragraphs>24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Marczak</dc:creator>
  <cp:keywords/>
  <dc:description/>
  <cp:lastModifiedBy>Sara Marczak</cp:lastModifiedBy>
  <cp:revision>4</cp:revision>
  <dcterms:created xsi:type="dcterms:W3CDTF">2026-04-27T12:33:00Z</dcterms:created>
  <dcterms:modified xsi:type="dcterms:W3CDTF">2026-04-30T09:27:00Z</dcterms:modified>
</cp:coreProperties>
</file>